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7FD25673"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365598">
        <w:rPr>
          <w:rFonts w:cstheme="minorHAnsi"/>
        </w:rPr>
        <w:t>6</w:t>
      </w:r>
      <w:r w:rsidR="00107726">
        <w:rPr>
          <w:rFonts w:cstheme="minorHAnsi"/>
        </w:rPr>
        <w:t>th</w:t>
      </w:r>
      <w:r w:rsidR="004516ED">
        <w:rPr>
          <w:rFonts w:cstheme="minorHAnsi"/>
        </w:rPr>
        <w:t xml:space="preserve"> </w:t>
      </w:r>
      <w:r w:rsidR="00365598">
        <w:rPr>
          <w:rFonts w:cstheme="minorHAnsi"/>
        </w:rPr>
        <w:t>January</w:t>
      </w:r>
      <w:r w:rsidR="00843913">
        <w:rPr>
          <w:rFonts w:cstheme="minorHAnsi"/>
        </w:rPr>
        <w:t xml:space="preserve"> 20</w:t>
      </w:r>
      <w:r w:rsidR="001B4B36">
        <w:rPr>
          <w:rFonts w:cstheme="minorHAnsi"/>
        </w:rPr>
        <w:t>2</w:t>
      </w:r>
      <w:r w:rsidR="00365598">
        <w:rPr>
          <w:rFonts w:cstheme="minorHAnsi"/>
        </w:rPr>
        <w:t>2</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3574C9">
        <w:rPr>
          <w:rFonts w:cstheme="minorHAnsi"/>
        </w:rPr>
        <w:t>00</w:t>
      </w:r>
      <w:r w:rsidR="0066385B">
        <w:rPr>
          <w:rFonts w:cstheme="minorHAnsi"/>
        </w:rPr>
        <w:t>pm</w:t>
      </w:r>
      <w:r w:rsidR="0021730D">
        <w:rPr>
          <w:rFonts w:cstheme="minorHAnsi"/>
        </w:rPr>
        <w:t xml:space="preserve"> </w:t>
      </w:r>
      <w:proofErr w:type="spellStart"/>
      <w:r w:rsidR="007B17CB">
        <w:rPr>
          <w:rFonts w:cstheme="minorHAnsi"/>
        </w:rPr>
        <w:t>Worleston</w:t>
      </w:r>
      <w:proofErr w:type="spellEnd"/>
      <w:r w:rsidR="007B17CB">
        <w:rPr>
          <w:rFonts w:cstheme="minorHAnsi"/>
        </w:rPr>
        <w:t xml:space="preserve"> Village Hall</w:t>
      </w:r>
    </w:p>
    <w:p w14:paraId="15CD18B9" w14:textId="2F577FEF" w:rsidR="00677767" w:rsidRPr="003574C9" w:rsidRDefault="0066114F" w:rsidP="00A761F1">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proofErr w:type="gramStart"/>
      <w:r w:rsidR="00543291">
        <w:rPr>
          <w:rFonts w:cstheme="minorHAnsi"/>
        </w:rPr>
        <w:t>)</w:t>
      </w:r>
      <w:r w:rsidR="007E7F94">
        <w:rPr>
          <w:rFonts w:cstheme="minorHAnsi"/>
        </w:rPr>
        <w:t xml:space="preserve"> </w:t>
      </w:r>
      <w:r w:rsidR="001B4B36">
        <w:rPr>
          <w:rFonts w:cstheme="minorHAnsi"/>
        </w:rPr>
        <w:t>,</w:t>
      </w:r>
      <w:proofErr w:type="gramEnd"/>
      <w:r w:rsidR="00EE20CE" w:rsidRPr="00EE20CE">
        <w:rPr>
          <w:rFonts w:cstheme="minorHAnsi"/>
        </w:rPr>
        <w:t xml:space="preserve"> </w:t>
      </w:r>
      <w:r w:rsidR="00EE20CE">
        <w:rPr>
          <w:rFonts w:cstheme="minorHAnsi"/>
        </w:rPr>
        <w:t>Peter Jones (</w:t>
      </w:r>
      <w:r w:rsidR="00EE20CE">
        <w:rPr>
          <w:rFonts w:cstheme="minorHAnsi"/>
          <w:b/>
        </w:rPr>
        <w:t>PJ</w:t>
      </w:r>
      <w:r w:rsidR="00EE20CE">
        <w:rPr>
          <w:rFonts w:cstheme="minorHAnsi"/>
        </w:rPr>
        <w:t>)</w:t>
      </w:r>
      <w:r w:rsidR="00611C55">
        <w:rPr>
          <w:rFonts w:cstheme="minorHAnsi"/>
        </w:rPr>
        <w:t>,</w:t>
      </w:r>
      <w:r w:rsidR="00F977DE">
        <w:rPr>
          <w:rFonts w:cstheme="minorHAnsi"/>
        </w:rPr>
        <w:t xml:space="preserve"> </w:t>
      </w:r>
      <w:r w:rsidR="00F93DB3">
        <w:rPr>
          <w:rFonts w:cstheme="minorHAnsi"/>
        </w:rPr>
        <w:t>Mark Astbury (</w:t>
      </w:r>
      <w:r w:rsidR="00F93DB3" w:rsidRPr="00F444CF">
        <w:rPr>
          <w:rFonts w:cstheme="minorHAnsi"/>
          <w:b/>
        </w:rPr>
        <w:t>MA</w:t>
      </w:r>
      <w:r w:rsidR="00F93DB3">
        <w:rPr>
          <w:rFonts w:cstheme="minorHAnsi"/>
          <w:b/>
        </w:rPr>
        <w:t>),</w:t>
      </w:r>
      <w:r w:rsidR="00365598">
        <w:rPr>
          <w:rFonts w:cstheme="minorHAnsi"/>
          <w:b/>
        </w:rPr>
        <w:t xml:space="preserve">      </w:t>
      </w:r>
      <w:r w:rsidR="00DE5278">
        <w:rPr>
          <w:rFonts w:cstheme="minorHAnsi"/>
        </w:rPr>
        <w:t>Gary Vernon (</w:t>
      </w:r>
      <w:r w:rsidR="00DE5278" w:rsidRPr="00F444CF">
        <w:rPr>
          <w:rFonts w:cstheme="minorHAnsi"/>
          <w:b/>
        </w:rPr>
        <w:t>GV</w:t>
      </w:r>
      <w:r w:rsidR="00DE5278">
        <w:rPr>
          <w:rFonts w:cstheme="minorHAnsi"/>
        </w:rPr>
        <w:t>) Malcolm Holman (</w:t>
      </w:r>
      <w:r w:rsidR="00DE5278" w:rsidRPr="002831FB">
        <w:rPr>
          <w:rFonts w:cstheme="minorHAnsi"/>
          <w:b/>
        </w:rPr>
        <w:t>MH</w:t>
      </w:r>
      <w:r w:rsidR="00DE5278">
        <w:rPr>
          <w:rFonts w:cstheme="minorHAnsi"/>
        </w:rPr>
        <w:t>)</w:t>
      </w:r>
      <w:r w:rsidR="005C5E42">
        <w:rPr>
          <w:rFonts w:cstheme="minorHAnsi"/>
        </w:rPr>
        <w:t xml:space="preserve"> </w:t>
      </w:r>
      <w:r w:rsidR="003574C9">
        <w:rPr>
          <w:rFonts w:cstheme="minorHAnsi"/>
        </w:rPr>
        <w:t>Joe Foster (</w:t>
      </w:r>
      <w:r w:rsidR="003574C9" w:rsidRPr="001A49D2">
        <w:rPr>
          <w:rFonts w:cstheme="minorHAnsi"/>
          <w:b/>
          <w:bCs/>
        </w:rPr>
        <w:t>JF</w:t>
      </w:r>
      <w:r w:rsidR="003574C9">
        <w:rPr>
          <w:rFonts w:cstheme="minorHAnsi"/>
        </w:rPr>
        <w:t>)</w:t>
      </w:r>
      <w:r w:rsidR="0098217A" w:rsidRPr="0098217A">
        <w:rPr>
          <w:rFonts w:cstheme="minorHAnsi"/>
        </w:rPr>
        <w:t xml:space="preserve"> </w:t>
      </w:r>
      <w:r w:rsidR="0098217A">
        <w:rPr>
          <w:rFonts w:cstheme="minorHAnsi"/>
        </w:rPr>
        <w:t>Fred Percival (</w:t>
      </w:r>
      <w:r w:rsidR="0098217A" w:rsidRPr="00F444CF">
        <w:rPr>
          <w:rFonts w:cstheme="minorHAnsi"/>
          <w:b/>
        </w:rPr>
        <w:t>FP</w:t>
      </w:r>
      <w:r w:rsidR="0098217A">
        <w:rPr>
          <w:rFonts w:cstheme="minorHAnsi"/>
        </w:rPr>
        <w:t>) Gary Basford (</w:t>
      </w:r>
      <w:r w:rsidR="0098217A" w:rsidRPr="00F444CF">
        <w:rPr>
          <w:rFonts w:cstheme="minorHAnsi"/>
          <w:b/>
        </w:rPr>
        <w:t>GB</w:t>
      </w:r>
      <w:r w:rsidR="0098217A">
        <w:rPr>
          <w:rFonts w:cstheme="minorHAnsi"/>
        </w:rPr>
        <w:t>)</w:t>
      </w:r>
      <w:r w:rsidR="00365598" w:rsidRPr="00365598">
        <w:rPr>
          <w:rFonts w:cstheme="minorHAnsi"/>
        </w:rPr>
        <w:t xml:space="preserve"> </w:t>
      </w:r>
      <w:r w:rsidR="00365598">
        <w:rPr>
          <w:rFonts w:cstheme="minorHAnsi"/>
        </w:rPr>
        <w:t>Matt Evans (</w:t>
      </w:r>
      <w:r w:rsidR="00365598" w:rsidRPr="007C71B0">
        <w:rPr>
          <w:rFonts w:cstheme="minorHAnsi"/>
          <w:b/>
          <w:bCs/>
        </w:rPr>
        <w:t>ME</w:t>
      </w:r>
      <w:r w:rsidR="00365598">
        <w:rPr>
          <w:rFonts w:cstheme="minorHAnsi"/>
        </w:rPr>
        <w:t>)</w:t>
      </w:r>
      <w:r w:rsidR="003574C9">
        <w:rPr>
          <w:rFonts w:cstheme="minorHAnsi"/>
        </w:rPr>
        <w:t xml:space="preserve"> </w:t>
      </w:r>
      <w:r w:rsidR="00A272E4">
        <w:rPr>
          <w:rFonts w:cstheme="minorHAnsi"/>
        </w:rPr>
        <w:t>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r w:rsidR="0098217A">
        <w:rPr>
          <w:rFonts w:cstheme="minorHAnsi"/>
        </w:rPr>
        <w:t xml:space="preserve">Cllr Sarah </w:t>
      </w:r>
      <w:proofErr w:type="spellStart"/>
      <w:r w:rsidR="0098217A">
        <w:rPr>
          <w:rFonts w:cstheme="minorHAnsi"/>
        </w:rPr>
        <w:t>Pochin</w:t>
      </w:r>
      <w:proofErr w:type="spellEnd"/>
      <w:r w:rsidR="0098217A">
        <w:rPr>
          <w:rFonts w:cstheme="minorHAnsi"/>
        </w:rPr>
        <w:t xml:space="preserve"> (</w:t>
      </w:r>
      <w:r w:rsidR="0098217A" w:rsidRPr="001A49D2">
        <w:rPr>
          <w:rFonts w:cstheme="minorHAnsi"/>
          <w:b/>
          <w:bCs/>
        </w:rPr>
        <w:t>SP</w:t>
      </w:r>
      <w:r w:rsidR="0098217A">
        <w:rPr>
          <w:rFonts w:cstheme="minorHAnsi"/>
          <w:b/>
          <w:bCs/>
        </w:rPr>
        <w:t>)</w:t>
      </w:r>
    </w:p>
    <w:p w14:paraId="783A3218" w14:textId="44FABE32" w:rsidR="0066385B" w:rsidRPr="000F50C4" w:rsidRDefault="00BF5FA1" w:rsidP="0066114F">
      <w:pPr>
        <w:jc w:val="both"/>
        <w:rPr>
          <w:rFonts w:cstheme="minorHAnsi"/>
        </w:rPr>
      </w:pPr>
      <w:r>
        <w:rPr>
          <w:rFonts w:cstheme="minorHAnsi"/>
        </w:rPr>
        <w:t>Paris</w:t>
      </w:r>
      <w:r w:rsidR="00A36EB0">
        <w:rPr>
          <w:rFonts w:cstheme="minorHAnsi"/>
        </w:rPr>
        <w:t>h memb</w:t>
      </w:r>
      <w:r w:rsidR="009D2672">
        <w:rPr>
          <w:rFonts w:cstheme="minorHAnsi"/>
        </w:rPr>
        <w:t>ers:</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997D71">
        <w:trPr>
          <w:trHeight w:hRule="exact" w:val="615"/>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0DFB8BF7"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A41517">
              <w:rPr>
                <w:rFonts w:cstheme="minorHAnsi"/>
              </w:rPr>
              <w:t xml:space="preserve">       </w:t>
            </w:r>
            <w:r w:rsidR="0098217A">
              <w:rPr>
                <w:rFonts w:cstheme="minorHAnsi"/>
              </w:rPr>
              <w:t>John Thomasson (</w:t>
            </w:r>
            <w:r w:rsidR="0098217A" w:rsidRPr="002831FB">
              <w:rPr>
                <w:rFonts w:cstheme="minorHAnsi"/>
                <w:b/>
              </w:rPr>
              <w:t>JT</w:t>
            </w:r>
            <w:r w:rsidR="0098217A">
              <w:rPr>
                <w:rFonts w:cstheme="minorHAnsi"/>
              </w:rPr>
              <w:t xml:space="preserve">) </w:t>
            </w:r>
            <w:r w:rsidR="00365598">
              <w:rPr>
                <w:rFonts w:cstheme="minorHAnsi"/>
              </w:rPr>
              <w:t>Vicky Higham (</w:t>
            </w:r>
            <w:r w:rsidR="00365598" w:rsidRPr="00DA4C56">
              <w:rPr>
                <w:rFonts w:cstheme="minorHAnsi"/>
                <w:b/>
                <w:bCs/>
              </w:rPr>
              <w:t>VH</w:t>
            </w:r>
            <w:r w:rsidR="00365598">
              <w:rPr>
                <w:rFonts w:cstheme="minorHAnsi"/>
              </w:rPr>
              <w:t>)</w:t>
            </w:r>
          </w:p>
          <w:p w14:paraId="57D62F5B" w14:textId="033FFF83" w:rsidR="00F977DE" w:rsidRPr="00EF5E9B" w:rsidRDefault="00F977DE" w:rsidP="003574C9">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4CBA0A99" w:rsidR="00C8191B" w:rsidRPr="00DE39D6" w:rsidRDefault="009D2672" w:rsidP="001A49D2">
            <w:pPr>
              <w:tabs>
                <w:tab w:val="left" w:pos="2820"/>
              </w:tabs>
              <w:autoSpaceDE w:val="0"/>
              <w:snapToGrid w:val="0"/>
              <w:jc w:val="center"/>
              <w:rPr>
                <w:rFonts w:cs="Arial"/>
                <w:szCs w:val="18"/>
              </w:rPr>
            </w:pPr>
            <w:r>
              <w:rPr>
                <w:rFonts w:cs="Arial"/>
                <w:szCs w:val="18"/>
              </w:rPr>
              <w:t>06</w:t>
            </w:r>
            <w:r w:rsidR="00DE5278">
              <w:rPr>
                <w:rFonts w:cs="Arial"/>
                <w:szCs w:val="18"/>
              </w:rPr>
              <w:t>/</w:t>
            </w:r>
            <w:r>
              <w:rPr>
                <w:rFonts w:cs="Arial"/>
                <w:szCs w:val="18"/>
              </w:rPr>
              <w:t>01</w:t>
            </w:r>
            <w:r w:rsidR="00C8191B">
              <w:rPr>
                <w:rFonts w:cs="Arial"/>
                <w:szCs w:val="18"/>
              </w:rPr>
              <w:t>/</w:t>
            </w:r>
            <w:r w:rsidR="001B4B36">
              <w:rPr>
                <w:rFonts w:cs="Arial"/>
                <w:szCs w:val="18"/>
              </w:rPr>
              <w:t>2</w:t>
            </w:r>
            <w:r>
              <w:rPr>
                <w:rFonts w:cs="Arial"/>
                <w:szCs w:val="18"/>
              </w:rPr>
              <w:t>2</w:t>
            </w:r>
          </w:p>
        </w:tc>
      </w:tr>
      <w:tr w:rsidR="00F83649" w:rsidRPr="00DE39D6" w14:paraId="02E634CA" w14:textId="77777777" w:rsidTr="00997D71">
        <w:trPr>
          <w:trHeight w:hRule="exact" w:val="993"/>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1B55A639" w14:textId="77777777" w:rsidR="008C2822"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0AB421FB" w:rsidR="00F83649" w:rsidRPr="00107726" w:rsidRDefault="00107726" w:rsidP="00F83649">
            <w:pPr>
              <w:tabs>
                <w:tab w:val="left" w:pos="0"/>
              </w:tabs>
              <w:autoSpaceDE w:val="0"/>
              <w:autoSpaceDN w:val="0"/>
              <w:adjustRightInd w:val="0"/>
              <w:spacing w:after="0" w:line="240" w:lineRule="auto"/>
              <w:ind w:right="176"/>
              <w:jc w:val="both"/>
              <w:rPr>
                <w:rFonts w:cs="Arial"/>
                <w:szCs w:val="18"/>
              </w:rPr>
            </w:pPr>
            <w:r w:rsidRPr="00107726">
              <w:rPr>
                <w:rFonts w:cs="Arial"/>
                <w:szCs w:val="18"/>
              </w:rPr>
              <w:t>decl</w:t>
            </w:r>
            <w:r>
              <w:rPr>
                <w:rFonts w:cs="Arial"/>
                <w:szCs w:val="18"/>
              </w:rPr>
              <w:t>a</w:t>
            </w:r>
            <w:r w:rsidRPr="00107726">
              <w:rPr>
                <w:rFonts w:cs="Arial"/>
                <w:szCs w:val="18"/>
              </w:rPr>
              <w:t>rations declared by a</w:t>
            </w:r>
            <w:r w:rsidR="00855CF9">
              <w:rPr>
                <w:rFonts w:cs="Arial"/>
                <w:szCs w:val="18"/>
              </w:rPr>
              <w:t>ll</w:t>
            </w:r>
            <w:r w:rsidRPr="00107726">
              <w:rPr>
                <w:rFonts w:cs="Arial"/>
                <w:szCs w:val="18"/>
              </w:rPr>
              <w:t xml:space="preserve"> </w:t>
            </w:r>
            <w:r w:rsidR="00BF0761" w:rsidRPr="00107726">
              <w:rPr>
                <w:rFonts w:cs="Arial"/>
                <w:szCs w:val="18"/>
              </w:rPr>
              <w:t>councillors’</w:t>
            </w:r>
            <w:r w:rsidRPr="00107726">
              <w:rPr>
                <w:rFonts w:cs="Arial"/>
                <w:szCs w:val="18"/>
              </w:rPr>
              <w:t xml:space="preserve"> present</w:t>
            </w:r>
            <w:r w:rsidR="008C2822">
              <w:rPr>
                <w:rFonts w:cs="Arial"/>
                <w:szCs w:val="18"/>
              </w:rPr>
              <w:t xml:space="preserve"> - </w:t>
            </w:r>
          </w:p>
          <w:p w14:paraId="3B93CE2A" w14:textId="3036722C" w:rsidR="00397C28" w:rsidRPr="00605FD0" w:rsidRDefault="00440B54" w:rsidP="00F83649">
            <w:pPr>
              <w:tabs>
                <w:tab w:val="left" w:pos="0"/>
              </w:tabs>
              <w:autoSpaceDE w:val="0"/>
              <w:autoSpaceDN w:val="0"/>
              <w:adjustRightInd w:val="0"/>
              <w:spacing w:after="0" w:line="240" w:lineRule="auto"/>
              <w:ind w:right="176"/>
              <w:jc w:val="both"/>
              <w:rPr>
                <w:rFonts w:cs="Arial"/>
                <w:szCs w:val="18"/>
              </w:rPr>
            </w:pPr>
            <w:r w:rsidRPr="00440B54">
              <w:rPr>
                <w:rFonts w:cs="Arial"/>
                <w:b/>
                <w:bCs/>
                <w:szCs w:val="18"/>
              </w:rPr>
              <w:t>JS</w:t>
            </w:r>
            <w:r>
              <w:rPr>
                <w:rFonts w:cs="Arial"/>
                <w:szCs w:val="18"/>
              </w:rPr>
              <w:t xml:space="preserve"> –</w:t>
            </w:r>
            <w:r w:rsidR="009D2672">
              <w:rPr>
                <w:rFonts w:cs="Arial"/>
                <w:szCs w:val="18"/>
              </w:rPr>
              <w:t xml:space="preserve"> 21/1363N planning application</w:t>
            </w:r>
            <w:r w:rsidR="00A6239C">
              <w:rPr>
                <w:rFonts w:cs="Arial"/>
                <w:szCs w:val="18"/>
              </w:rPr>
              <w:t xml:space="preserve"> still pending.</w:t>
            </w: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76E296E8" w:rsidR="00F83649" w:rsidRDefault="009D2672" w:rsidP="00F83649">
            <w:pPr>
              <w:tabs>
                <w:tab w:val="left" w:pos="2820"/>
              </w:tabs>
              <w:autoSpaceDE w:val="0"/>
              <w:snapToGrid w:val="0"/>
              <w:spacing w:after="0" w:line="240" w:lineRule="auto"/>
              <w:rPr>
                <w:rFonts w:cs="Arial"/>
                <w:szCs w:val="18"/>
              </w:rPr>
            </w:pPr>
            <w:r>
              <w:rPr>
                <w:rFonts w:cs="Arial"/>
                <w:szCs w:val="18"/>
              </w:rPr>
              <w:t>06</w:t>
            </w:r>
            <w:r w:rsidR="006548D0">
              <w:rPr>
                <w:rFonts w:cs="Arial"/>
                <w:szCs w:val="18"/>
              </w:rPr>
              <w:t>/</w:t>
            </w:r>
            <w:r>
              <w:rPr>
                <w:rFonts w:cs="Arial"/>
                <w:szCs w:val="18"/>
              </w:rPr>
              <w:t>01</w:t>
            </w:r>
            <w:r w:rsidR="007B25F1">
              <w:rPr>
                <w:rFonts w:cs="Arial"/>
                <w:szCs w:val="18"/>
              </w:rPr>
              <w:t>/</w:t>
            </w:r>
            <w:r w:rsidR="001B4B36">
              <w:rPr>
                <w:rFonts w:cs="Arial"/>
                <w:szCs w:val="18"/>
              </w:rPr>
              <w:t>2</w:t>
            </w:r>
            <w:r>
              <w:rPr>
                <w:rFonts w:cs="Arial"/>
                <w:szCs w:val="18"/>
              </w:rPr>
              <w:t>2</w:t>
            </w:r>
          </w:p>
        </w:tc>
      </w:tr>
      <w:tr w:rsidR="004A57F2" w:rsidRPr="00DE39D6" w14:paraId="7C1E003E" w14:textId="77777777" w:rsidTr="00997D71">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03B755F6"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A6239C">
              <w:rPr>
                <w:rFonts w:cs="Arial"/>
                <w:szCs w:val="18"/>
              </w:rPr>
              <w:t>11</w:t>
            </w:r>
            <w:r>
              <w:rPr>
                <w:rFonts w:cs="Arial"/>
                <w:szCs w:val="18"/>
              </w:rPr>
              <w:t>/</w:t>
            </w:r>
            <w:r w:rsidR="00A6239C">
              <w:rPr>
                <w:rFonts w:cs="Arial"/>
                <w:szCs w:val="18"/>
              </w:rPr>
              <w:t>11</w:t>
            </w:r>
            <w:r>
              <w:rPr>
                <w:rFonts w:cs="Arial"/>
                <w:szCs w:val="18"/>
              </w:rPr>
              <w:t>/</w:t>
            </w:r>
            <w:r w:rsidR="00611C55">
              <w:rPr>
                <w:rFonts w:cs="Arial"/>
                <w:szCs w:val="18"/>
              </w:rPr>
              <w:t>2</w:t>
            </w:r>
            <w:r w:rsidR="00EA2BA8">
              <w:rPr>
                <w:rFonts w:cs="Arial"/>
                <w:szCs w:val="18"/>
              </w:rPr>
              <w:t>1</w:t>
            </w:r>
            <w:r w:rsidR="00A41517">
              <w:rPr>
                <w:rFonts w:cs="Arial"/>
                <w:szCs w:val="18"/>
              </w:rPr>
              <w:t xml:space="preserve"> quarterly meeting</w:t>
            </w:r>
            <w:r>
              <w:rPr>
                <w:rFonts w:cs="Arial"/>
                <w:szCs w:val="18"/>
              </w:rPr>
              <w:t xml:space="preserve"> proposed as correct by and</w:t>
            </w:r>
            <w:r w:rsidR="00855CF9">
              <w:rPr>
                <w:rFonts w:cs="Arial"/>
                <w:szCs w:val="18"/>
              </w:rPr>
              <w:t xml:space="preserve"> </w:t>
            </w:r>
            <w:r w:rsidR="002037E5">
              <w:rPr>
                <w:rFonts w:cs="Arial"/>
                <w:b/>
                <w:bCs/>
                <w:szCs w:val="18"/>
              </w:rPr>
              <w:t>GB</w:t>
            </w:r>
            <w:r>
              <w:rPr>
                <w:rFonts w:cs="Arial"/>
                <w:szCs w:val="18"/>
              </w:rPr>
              <w:t xml:space="preserve"> 2nded by</w:t>
            </w:r>
            <w:r w:rsidR="00A41517" w:rsidRPr="00A41517">
              <w:rPr>
                <w:rFonts w:cs="Arial"/>
                <w:b/>
                <w:bCs/>
                <w:szCs w:val="18"/>
              </w:rPr>
              <w:t xml:space="preserve"> </w:t>
            </w:r>
            <w:r w:rsidR="0098217A">
              <w:rPr>
                <w:rFonts w:cs="Arial"/>
                <w:b/>
                <w:bCs/>
                <w:szCs w:val="18"/>
              </w:rPr>
              <w:t>MA</w:t>
            </w:r>
            <w:r w:rsidR="00440B54">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043B9B89" w:rsidR="004A57F2" w:rsidRDefault="00A6239C" w:rsidP="002A58B5">
            <w:pPr>
              <w:tabs>
                <w:tab w:val="left" w:pos="2820"/>
              </w:tabs>
              <w:autoSpaceDE w:val="0"/>
              <w:snapToGrid w:val="0"/>
              <w:spacing w:after="0" w:line="240" w:lineRule="auto"/>
              <w:rPr>
                <w:rFonts w:cs="Arial"/>
                <w:szCs w:val="18"/>
              </w:rPr>
            </w:pPr>
            <w:r>
              <w:rPr>
                <w:rFonts w:cs="Arial"/>
                <w:szCs w:val="18"/>
              </w:rPr>
              <w:t>06</w:t>
            </w:r>
            <w:r w:rsidR="00DA0793">
              <w:rPr>
                <w:rFonts w:cs="Arial"/>
                <w:szCs w:val="18"/>
              </w:rPr>
              <w:t>/</w:t>
            </w:r>
            <w:r>
              <w:rPr>
                <w:rFonts w:cs="Arial"/>
                <w:szCs w:val="18"/>
              </w:rPr>
              <w:t>01</w:t>
            </w:r>
            <w:r w:rsidR="004A57F2">
              <w:rPr>
                <w:rFonts w:cs="Arial"/>
                <w:szCs w:val="18"/>
              </w:rPr>
              <w:t>/</w:t>
            </w:r>
            <w:r w:rsidR="001B4B36">
              <w:rPr>
                <w:rFonts w:cs="Arial"/>
                <w:szCs w:val="18"/>
              </w:rPr>
              <w:t>2</w:t>
            </w:r>
            <w:r>
              <w:rPr>
                <w:rFonts w:cs="Arial"/>
                <w:szCs w:val="18"/>
              </w:rPr>
              <w:t>2</w:t>
            </w:r>
          </w:p>
        </w:tc>
      </w:tr>
      <w:tr w:rsidR="001779A7" w:rsidRPr="00DE39D6" w14:paraId="34461246" w14:textId="77777777" w:rsidTr="00794CAB">
        <w:trPr>
          <w:trHeight w:hRule="exact" w:val="701"/>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11F1A47A" w:rsidR="00543291" w:rsidRDefault="001779A7" w:rsidP="001A49D2">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46F729AC" w14:textId="1E6EBF41" w:rsidR="007D3E03" w:rsidRPr="00A6239C" w:rsidRDefault="00A6239C" w:rsidP="00A6239C">
            <w:pPr>
              <w:tabs>
                <w:tab w:val="left" w:pos="720"/>
              </w:tabs>
              <w:autoSpaceDE w:val="0"/>
              <w:autoSpaceDN w:val="0"/>
              <w:adjustRightInd w:val="0"/>
              <w:spacing w:after="0"/>
              <w:ind w:right="18"/>
              <w:rPr>
                <w:rFonts w:cs="Arial"/>
                <w:bCs/>
                <w:szCs w:val="18"/>
              </w:rPr>
            </w:pPr>
            <w:r>
              <w:rPr>
                <w:rFonts w:cs="Arial"/>
                <w:bCs/>
                <w:szCs w:val="18"/>
              </w:rPr>
              <w:t>No members of the public were present at the meeting.</w:t>
            </w:r>
          </w:p>
          <w:p w14:paraId="37C7C2D4" w14:textId="476C125D" w:rsidR="00F35458" w:rsidRPr="002A3C67" w:rsidRDefault="00F35458" w:rsidP="002A3C67">
            <w:pPr>
              <w:tabs>
                <w:tab w:val="left" w:pos="720"/>
              </w:tabs>
              <w:autoSpaceDE w:val="0"/>
              <w:autoSpaceDN w:val="0"/>
              <w:adjustRightInd w:val="0"/>
              <w:spacing w:after="0"/>
              <w:ind w:right="18"/>
              <w:rPr>
                <w:rFonts w:cs="Arial"/>
                <w:bCs/>
                <w:szCs w:val="18"/>
              </w:rPr>
            </w:pP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3D7D59D5" w14:textId="77777777" w:rsidR="00794CAB" w:rsidRDefault="00794CAB" w:rsidP="00F83649">
            <w:pPr>
              <w:tabs>
                <w:tab w:val="left" w:pos="2820"/>
              </w:tabs>
              <w:autoSpaceDE w:val="0"/>
              <w:snapToGrid w:val="0"/>
              <w:spacing w:after="0" w:line="240" w:lineRule="auto"/>
              <w:jc w:val="center"/>
              <w:rPr>
                <w:rFonts w:cs="Arial"/>
                <w:szCs w:val="18"/>
              </w:rPr>
            </w:pPr>
          </w:p>
          <w:p w14:paraId="6D910EB0" w14:textId="32E95C0E" w:rsidR="00944753" w:rsidRDefault="007C366B" w:rsidP="00F83649">
            <w:pPr>
              <w:tabs>
                <w:tab w:val="left" w:pos="2820"/>
              </w:tabs>
              <w:autoSpaceDE w:val="0"/>
              <w:snapToGrid w:val="0"/>
              <w:spacing w:after="0" w:line="240" w:lineRule="auto"/>
              <w:jc w:val="center"/>
              <w:rPr>
                <w:rFonts w:cs="Arial"/>
                <w:szCs w:val="18"/>
              </w:rPr>
            </w:pPr>
            <w:r>
              <w:rPr>
                <w:rFonts w:cs="Arial"/>
                <w:szCs w:val="18"/>
              </w:rPr>
              <w:t>Chair</w:t>
            </w:r>
          </w:p>
          <w:p w14:paraId="1C44AE1D" w14:textId="2BF1DA77" w:rsidR="001779A7" w:rsidRDefault="001779A7" w:rsidP="00F83649">
            <w:pPr>
              <w:tabs>
                <w:tab w:val="left" w:pos="2820"/>
              </w:tabs>
              <w:autoSpaceDE w:val="0"/>
              <w:snapToGrid w:val="0"/>
              <w:spacing w:after="0" w:line="240" w:lineRule="auto"/>
              <w:jc w:val="center"/>
              <w:rPr>
                <w:rFonts w:cs="Arial"/>
                <w:szCs w:val="18"/>
              </w:rPr>
            </w:pPr>
          </w:p>
        </w:tc>
        <w:tc>
          <w:tcPr>
            <w:tcW w:w="1082" w:type="dxa"/>
            <w:vAlign w:val="center"/>
          </w:tcPr>
          <w:p w14:paraId="11D85BCA" w14:textId="1E6C4BCF" w:rsidR="001779A7" w:rsidRDefault="00A6239C" w:rsidP="00F83649">
            <w:pPr>
              <w:tabs>
                <w:tab w:val="left" w:pos="2820"/>
              </w:tabs>
              <w:autoSpaceDE w:val="0"/>
              <w:snapToGrid w:val="0"/>
              <w:spacing w:after="0" w:line="240" w:lineRule="auto"/>
              <w:jc w:val="center"/>
              <w:rPr>
                <w:rFonts w:cs="Arial"/>
                <w:szCs w:val="18"/>
              </w:rPr>
            </w:pPr>
            <w:r>
              <w:rPr>
                <w:rFonts w:cs="Arial"/>
                <w:szCs w:val="18"/>
              </w:rPr>
              <w:t>06/01/22</w:t>
            </w:r>
          </w:p>
        </w:tc>
      </w:tr>
      <w:tr w:rsidR="002A3C67" w:rsidRPr="00DE39D6" w14:paraId="38C6BC83" w14:textId="77777777" w:rsidTr="001C1AF9">
        <w:trPr>
          <w:trHeight w:hRule="exact" w:val="3419"/>
          <w:tblHeader/>
        </w:trPr>
        <w:tc>
          <w:tcPr>
            <w:tcW w:w="993" w:type="dxa"/>
            <w:vAlign w:val="center"/>
          </w:tcPr>
          <w:p w14:paraId="41CE428B" w14:textId="2D81947E" w:rsidR="002A3C67" w:rsidRDefault="00F545E1" w:rsidP="00F83649">
            <w:pPr>
              <w:jc w:val="center"/>
            </w:pPr>
            <w:r>
              <w:t>5.</w:t>
            </w:r>
          </w:p>
        </w:tc>
        <w:tc>
          <w:tcPr>
            <w:tcW w:w="7371" w:type="dxa"/>
            <w:vAlign w:val="center"/>
          </w:tcPr>
          <w:p w14:paraId="1321A5E8" w14:textId="133657C3" w:rsidR="00F545E1" w:rsidRDefault="00F545E1" w:rsidP="001A49D2">
            <w:pPr>
              <w:tabs>
                <w:tab w:val="left" w:pos="720"/>
              </w:tabs>
              <w:autoSpaceDE w:val="0"/>
              <w:autoSpaceDN w:val="0"/>
              <w:adjustRightInd w:val="0"/>
              <w:spacing w:after="0"/>
              <w:ind w:right="18"/>
              <w:rPr>
                <w:rFonts w:cs="Arial"/>
                <w:b/>
                <w:szCs w:val="18"/>
              </w:rPr>
            </w:pPr>
            <w:r>
              <w:rPr>
                <w:rFonts w:cs="Arial"/>
                <w:b/>
                <w:szCs w:val="18"/>
              </w:rPr>
              <w:t xml:space="preserve">Borough Councillor </w:t>
            </w:r>
            <w:proofErr w:type="gramStart"/>
            <w:r>
              <w:rPr>
                <w:rFonts w:cs="Arial"/>
                <w:b/>
                <w:szCs w:val="18"/>
              </w:rPr>
              <w:t>report:-</w:t>
            </w:r>
            <w:proofErr w:type="gramEnd"/>
            <w:r w:rsidR="007D3E03">
              <w:rPr>
                <w:rFonts w:cs="Arial"/>
                <w:b/>
                <w:szCs w:val="18"/>
              </w:rPr>
              <w:t xml:space="preserve">  </w:t>
            </w:r>
          </w:p>
          <w:p w14:paraId="061B41C6" w14:textId="77777777" w:rsidR="00794CAB" w:rsidRDefault="00276899" w:rsidP="00276899">
            <w:pPr>
              <w:tabs>
                <w:tab w:val="left" w:pos="720"/>
              </w:tabs>
              <w:autoSpaceDE w:val="0"/>
              <w:autoSpaceDN w:val="0"/>
              <w:adjustRightInd w:val="0"/>
              <w:spacing w:after="0"/>
              <w:ind w:right="18"/>
              <w:rPr>
                <w:rFonts w:cs="Arial"/>
                <w:bCs/>
                <w:szCs w:val="18"/>
              </w:rPr>
            </w:pPr>
            <w:r w:rsidRPr="003D2F3D">
              <w:rPr>
                <w:rFonts w:cs="Arial"/>
                <w:b/>
                <w:szCs w:val="18"/>
              </w:rPr>
              <w:t>SP</w:t>
            </w:r>
            <w:r w:rsidR="00A6239C">
              <w:rPr>
                <w:rFonts w:cs="Arial"/>
                <w:b/>
                <w:szCs w:val="18"/>
              </w:rPr>
              <w:t xml:space="preserve"> </w:t>
            </w:r>
            <w:r w:rsidR="00051432">
              <w:rPr>
                <w:rFonts w:cs="Arial"/>
                <w:bCs/>
                <w:szCs w:val="18"/>
              </w:rPr>
              <w:t xml:space="preserve">Discussion re outstanding highways issues – </w:t>
            </w:r>
          </w:p>
          <w:p w14:paraId="4812411A" w14:textId="35A44B53" w:rsidR="00794CAB" w:rsidRDefault="00051432" w:rsidP="00794CAB">
            <w:pPr>
              <w:pStyle w:val="ListParagraph"/>
              <w:numPr>
                <w:ilvl w:val="0"/>
                <w:numId w:val="20"/>
              </w:numPr>
              <w:tabs>
                <w:tab w:val="left" w:pos="720"/>
              </w:tabs>
              <w:autoSpaceDE w:val="0"/>
              <w:autoSpaceDN w:val="0"/>
              <w:adjustRightInd w:val="0"/>
              <w:spacing w:after="0"/>
              <w:ind w:right="18"/>
              <w:rPr>
                <w:rFonts w:cs="Arial"/>
                <w:bCs/>
                <w:szCs w:val="18"/>
              </w:rPr>
            </w:pPr>
            <w:r w:rsidRPr="00794CAB">
              <w:rPr>
                <w:rFonts w:cs="Arial"/>
                <w:bCs/>
                <w:szCs w:val="18"/>
              </w:rPr>
              <w:t>Poole Hill Road sign request</w:t>
            </w:r>
            <w:r w:rsidR="00794CAB">
              <w:rPr>
                <w:rFonts w:cs="Arial"/>
                <w:bCs/>
                <w:szCs w:val="18"/>
              </w:rPr>
              <w:t>s</w:t>
            </w:r>
            <w:r w:rsidRPr="00794CAB">
              <w:rPr>
                <w:rFonts w:cs="Arial"/>
                <w:bCs/>
                <w:szCs w:val="18"/>
              </w:rPr>
              <w:t xml:space="preserve">– not completed.  </w:t>
            </w:r>
          </w:p>
          <w:p w14:paraId="7C9405C8" w14:textId="77777777" w:rsidR="00794CAB" w:rsidRDefault="00051432" w:rsidP="00794CAB">
            <w:pPr>
              <w:pStyle w:val="ListParagraph"/>
              <w:numPr>
                <w:ilvl w:val="0"/>
                <w:numId w:val="20"/>
              </w:numPr>
              <w:tabs>
                <w:tab w:val="left" w:pos="720"/>
              </w:tabs>
              <w:autoSpaceDE w:val="0"/>
              <w:autoSpaceDN w:val="0"/>
              <w:adjustRightInd w:val="0"/>
              <w:spacing w:after="0"/>
              <w:ind w:right="18"/>
              <w:rPr>
                <w:rFonts w:cs="Arial"/>
                <w:bCs/>
                <w:szCs w:val="18"/>
              </w:rPr>
            </w:pPr>
            <w:r w:rsidRPr="00794CAB">
              <w:rPr>
                <w:rFonts w:cs="Arial"/>
                <w:bCs/>
                <w:szCs w:val="18"/>
              </w:rPr>
              <w:t xml:space="preserve">Chevrons on corner towards Poole – completed.  </w:t>
            </w:r>
          </w:p>
          <w:p w14:paraId="2FF982CF" w14:textId="55AECA28" w:rsidR="00C24988" w:rsidRDefault="00051432" w:rsidP="00794CAB">
            <w:pPr>
              <w:pStyle w:val="ListParagraph"/>
              <w:numPr>
                <w:ilvl w:val="0"/>
                <w:numId w:val="20"/>
              </w:numPr>
              <w:tabs>
                <w:tab w:val="left" w:pos="720"/>
              </w:tabs>
              <w:autoSpaceDE w:val="0"/>
              <w:autoSpaceDN w:val="0"/>
              <w:adjustRightInd w:val="0"/>
              <w:spacing w:after="0"/>
              <w:ind w:right="18"/>
              <w:rPr>
                <w:rFonts w:cs="Arial"/>
                <w:bCs/>
                <w:szCs w:val="18"/>
              </w:rPr>
            </w:pPr>
            <w:r w:rsidRPr="00794CAB">
              <w:rPr>
                <w:rFonts w:cs="Arial"/>
                <w:bCs/>
                <w:szCs w:val="18"/>
              </w:rPr>
              <w:t xml:space="preserve">Road surface by Poole Bridge </w:t>
            </w:r>
            <w:r w:rsidR="00794CAB" w:rsidRPr="00794CAB">
              <w:rPr>
                <w:rFonts w:cs="Arial"/>
                <w:bCs/>
                <w:szCs w:val="18"/>
              </w:rPr>
              <w:t>– needs immediate attention</w:t>
            </w:r>
          </w:p>
          <w:p w14:paraId="2D8E4E27" w14:textId="641D45E1" w:rsidR="00794CAB" w:rsidRDefault="00794CAB" w:rsidP="00794CAB">
            <w:pPr>
              <w:pStyle w:val="ListParagraph"/>
              <w:numPr>
                <w:ilvl w:val="0"/>
                <w:numId w:val="20"/>
              </w:numPr>
              <w:tabs>
                <w:tab w:val="left" w:pos="720"/>
              </w:tabs>
              <w:autoSpaceDE w:val="0"/>
              <w:autoSpaceDN w:val="0"/>
              <w:adjustRightInd w:val="0"/>
              <w:spacing w:after="0"/>
              <w:ind w:right="18"/>
              <w:rPr>
                <w:rFonts w:cs="Arial"/>
                <w:bCs/>
                <w:szCs w:val="18"/>
              </w:rPr>
            </w:pPr>
            <w:r>
              <w:rPr>
                <w:rFonts w:cs="Arial"/>
                <w:bCs/>
                <w:szCs w:val="18"/>
              </w:rPr>
              <w:t>Gutters on Main Road – not completed</w:t>
            </w:r>
          </w:p>
          <w:p w14:paraId="520EBE4D" w14:textId="44F8826E" w:rsidR="00794CAB" w:rsidRDefault="00794CAB" w:rsidP="00794CAB">
            <w:pPr>
              <w:pStyle w:val="ListParagraph"/>
              <w:numPr>
                <w:ilvl w:val="0"/>
                <w:numId w:val="20"/>
              </w:numPr>
              <w:tabs>
                <w:tab w:val="left" w:pos="720"/>
              </w:tabs>
              <w:autoSpaceDE w:val="0"/>
              <w:autoSpaceDN w:val="0"/>
              <w:adjustRightInd w:val="0"/>
              <w:spacing w:after="0"/>
              <w:ind w:right="18"/>
              <w:rPr>
                <w:rFonts w:cs="Arial"/>
                <w:bCs/>
                <w:szCs w:val="18"/>
              </w:rPr>
            </w:pPr>
            <w:r>
              <w:rPr>
                <w:rFonts w:cs="Arial"/>
                <w:bCs/>
                <w:szCs w:val="18"/>
              </w:rPr>
              <w:t>Gritting route – CEC not gritting the school route</w:t>
            </w:r>
          </w:p>
          <w:p w14:paraId="0CB09CB1" w14:textId="1C6B2CE2" w:rsidR="00794CAB" w:rsidRDefault="003429D2" w:rsidP="00794CAB">
            <w:pPr>
              <w:pStyle w:val="ListParagraph"/>
              <w:numPr>
                <w:ilvl w:val="0"/>
                <w:numId w:val="20"/>
              </w:numPr>
              <w:tabs>
                <w:tab w:val="left" w:pos="720"/>
              </w:tabs>
              <w:autoSpaceDE w:val="0"/>
              <w:autoSpaceDN w:val="0"/>
              <w:adjustRightInd w:val="0"/>
              <w:spacing w:after="0"/>
              <w:ind w:right="18"/>
              <w:rPr>
                <w:rFonts w:cs="Arial"/>
                <w:bCs/>
                <w:szCs w:val="18"/>
              </w:rPr>
            </w:pPr>
            <w:r>
              <w:rPr>
                <w:rFonts w:cs="Arial"/>
                <w:bCs/>
                <w:szCs w:val="18"/>
              </w:rPr>
              <w:t xml:space="preserve">Confirmation from Ben Hunt RHC regarding </w:t>
            </w:r>
            <w:r w:rsidR="009D52FE">
              <w:rPr>
                <w:rFonts w:cs="Arial"/>
                <w:bCs/>
                <w:szCs w:val="18"/>
              </w:rPr>
              <w:t>a</w:t>
            </w:r>
            <w:r>
              <w:rPr>
                <w:rFonts w:cs="Arial"/>
                <w:bCs/>
                <w:szCs w:val="18"/>
              </w:rPr>
              <w:t xml:space="preserve"> crossing of the new road by college.  Footpaths are also</w:t>
            </w:r>
            <w:r w:rsidR="009D52FE">
              <w:rPr>
                <w:rFonts w:cs="Arial"/>
                <w:bCs/>
                <w:szCs w:val="18"/>
              </w:rPr>
              <w:t xml:space="preserve"> currently</w:t>
            </w:r>
            <w:r>
              <w:rPr>
                <w:rFonts w:cs="Arial"/>
                <w:bCs/>
                <w:szCs w:val="18"/>
              </w:rPr>
              <w:t xml:space="preserve"> being assessed.</w:t>
            </w:r>
          </w:p>
          <w:p w14:paraId="133E283C" w14:textId="03C16C5E" w:rsidR="003429D2" w:rsidRPr="00794CAB" w:rsidRDefault="003429D2" w:rsidP="00794CAB">
            <w:pPr>
              <w:pStyle w:val="ListParagraph"/>
              <w:numPr>
                <w:ilvl w:val="0"/>
                <w:numId w:val="20"/>
              </w:numPr>
              <w:tabs>
                <w:tab w:val="left" w:pos="720"/>
              </w:tabs>
              <w:autoSpaceDE w:val="0"/>
              <w:autoSpaceDN w:val="0"/>
              <w:adjustRightInd w:val="0"/>
              <w:spacing w:after="0"/>
              <w:ind w:right="18"/>
              <w:rPr>
                <w:rFonts w:cs="Arial"/>
                <w:bCs/>
                <w:szCs w:val="18"/>
              </w:rPr>
            </w:pPr>
            <w:r>
              <w:rPr>
                <w:rFonts w:cs="Arial"/>
                <w:bCs/>
                <w:szCs w:val="18"/>
              </w:rPr>
              <w:t>No feedback on recent Governance document.</w:t>
            </w:r>
          </w:p>
          <w:p w14:paraId="57812E44" w14:textId="77777777" w:rsidR="00276899" w:rsidRDefault="00276899" w:rsidP="00276899">
            <w:pPr>
              <w:tabs>
                <w:tab w:val="left" w:pos="720"/>
              </w:tabs>
              <w:autoSpaceDE w:val="0"/>
              <w:autoSpaceDN w:val="0"/>
              <w:adjustRightInd w:val="0"/>
              <w:spacing w:after="0"/>
              <w:ind w:right="18"/>
              <w:rPr>
                <w:rFonts w:cs="Arial"/>
                <w:bCs/>
                <w:szCs w:val="18"/>
              </w:rPr>
            </w:pPr>
          </w:p>
          <w:p w14:paraId="446ABA24" w14:textId="77777777" w:rsidR="00276899" w:rsidRDefault="00276899" w:rsidP="00276899">
            <w:pPr>
              <w:tabs>
                <w:tab w:val="left" w:pos="720"/>
              </w:tabs>
              <w:autoSpaceDE w:val="0"/>
              <w:autoSpaceDN w:val="0"/>
              <w:adjustRightInd w:val="0"/>
              <w:spacing w:after="0"/>
              <w:ind w:right="18"/>
              <w:rPr>
                <w:rFonts w:cs="Arial"/>
                <w:bCs/>
                <w:szCs w:val="18"/>
              </w:rPr>
            </w:pPr>
          </w:p>
          <w:p w14:paraId="20DBA5CA" w14:textId="11D8C783" w:rsidR="00276899" w:rsidRPr="00276899" w:rsidRDefault="00276899" w:rsidP="00276899">
            <w:pPr>
              <w:tabs>
                <w:tab w:val="left" w:pos="720"/>
              </w:tabs>
              <w:autoSpaceDE w:val="0"/>
              <w:autoSpaceDN w:val="0"/>
              <w:adjustRightInd w:val="0"/>
              <w:spacing w:after="0"/>
              <w:ind w:right="18"/>
              <w:rPr>
                <w:rFonts w:cs="Arial"/>
                <w:bCs/>
                <w:szCs w:val="18"/>
              </w:rPr>
            </w:pPr>
          </w:p>
        </w:tc>
        <w:tc>
          <w:tcPr>
            <w:tcW w:w="992" w:type="dxa"/>
            <w:vAlign w:val="center"/>
          </w:tcPr>
          <w:p w14:paraId="25740150" w14:textId="7CB77834"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6E63261D" w14:textId="6CB6604C"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6CBA0E62" w14:textId="686EC16A" w:rsidR="002A3C67" w:rsidRDefault="008C2822" w:rsidP="00F83649">
            <w:pPr>
              <w:tabs>
                <w:tab w:val="left" w:pos="2820"/>
              </w:tabs>
              <w:autoSpaceDE w:val="0"/>
              <w:snapToGrid w:val="0"/>
              <w:spacing w:after="0" w:line="240" w:lineRule="auto"/>
              <w:jc w:val="center"/>
              <w:rPr>
                <w:rFonts w:cs="Arial"/>
                <w:szCs w:val="18"/>
              </w:rPr>
            </w:pPr>
            <w:r>
              <w:rPr>
                <w:rFonts w:cs="Arial"/>
                <w:szCs w:val="18"/>
              </w:rPr>
              <w:t>O</w:t>
            </w:r>
            <w:r w:rsidR="008613E9">
              <w:rPr>
                <w:rFonts w:cs="Arial"/>
                <w:szCs w:val="18"/>
              </w:rPr>
              <w:t>ngoing</w:t>
            </w:r>
          </w:p>
        </w:tc>
      </w:tr>
      <w:tr w:rsidR="001C1AF9" w:rsidRPr="00DE39D6" w14:paraId="3BFD97E8" w14:textId="77777777" w:rsidTr="001C1AF9">
        <w:trPr>
          <w:trHeight w:hRule="exact" w:val="3986"/>
          <w:tblHeader/>
        </w:trPr>
        <w:tc>
          <w:tcPr>
            <w:tcW w:w="993" w:type="dxa"/>
            <w:vAlign w:val="center"/>
          </w:tcPr>
          <w:p w14:paraId="02E4B8BC" w14:textId="4FF34A65" w:rsidR="001C1AF9" w:rsidRDefault="001C1AF9" w:rsidP="00F83649">
            <w:pPr>
              <w:jc w:val="center"/>
            </w:pPr>
            <w:r>
              <w:t>6.</w:t>
            </w:r>
          </w:p>
        </w:tc>
        <w:tc>
          <w:tcPr>
            <w:tcW w:w="7371" w:type="dxa"/>
            <w:vAlign w:val="center"/>
          </w:tcPr>
          <w:p w14:paraId="5204F99D" w14:textId="77777777" w:rsidR="001C1AF9" w:rsidRDefault="001C1AF9" w:rsidP="001C1AF9">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23E8DB32" w14:textId="77777777" w:rsidR="001C1AF9" w:rsidRDefault="001C1AF9" w:rsidP="001C1AF9">
            <w:pPr>
              <w:spacing w:after="0" w:line="240" w:lineRule="auto"/>
              <w:rPr>
                <w:b/>
                <w:i/>
              </w:rPr>
            </w:pPr>
            <w:r w:rsidRPr="00037AFD">
              <w:rPr>
                <w:b/>
                <w:i/>
              </w:rPr>
              <w:t>Pending application</w:t>
            </w:r>
          </w:p>
          <w:p w14:paraId="372DDADE" w14:textId="6EF3EAB9" w:rsidR="001C1AF9" w:rsidRPr="00674FD2" w:rsidRDefault="001C1AF9" w:rsidP="001C1AF9">
            <w:pPr>
              <w:spacing w:after="0" w:line="240" w:lineRule="auto"/>
              <w:rPr>
                <w:bCs/>
                <w:i/>
              </w:rPr>
            </w:pPr>
            <w:r w:rsidRPr="00674FD2">
              <w:rPr>
                <w:bCs/>
                <w:i/>
              </w:rPr>
              <w:t>21/6363N – Poole Old Hall, Poole – Storage shed</w:t>
            </w:r>
            <w:r>
              <w:rPr>
                <w:bCs/>
                <w:i/>
              </w:rPr>
              <w:t xml:space="preserve"> – no comments</w:t>
            </w:r>
          </w:p>
          <w:p w14:paraId="753237FC" w14:textId="77777777" w:rsidR="001C1AF9" w:rsidRPr="00674FD2" w:rsidRDefault="001C1AF9" w:rsidP="001C1AF9">
            <w:pPr>
              <w:spacing w:after="0" w:line="240" w:lineRule="auto"/>
              <w:rPr>
                <w:bCs/>
                <w:i/>
              </w:rPr>
            </w:pPr>
            <w:r w:rsidRPr="00674FD2">
              <w:rPr>
                <w:bCs/>
                <w:i/>
              </w:rPr>
              <w:t xml:space="preserve">21/5892N – The Croft, Church Road AJM – </w:t>
            </w:r>
            <w:proofErr w:type="gramStart"/>
            <w:r w:rsidRPr="00674FD2">
              <w:rPr>
                <w:bCs/>
                <w:i/>
              </w:rPr>
              <w:t>Non material</w:t>
            </w:r>
            <w:proofErr w:type="gramEnd"/>
            <w:r w:rsidRPr="00674FD2">
              <w:rPr>
                <w:bCs/>
                <w:i/>
              </w:rPr>
              <w:t xml:space="preserve"> Amendment</w:t>
            </w:r>
          </w:p>
          <w:p w14:paraId="229AA760" w14:textId="0E2A1C5D" w:rsidR="001C1AF9" w:rsidRPr="00674FD2" w:rsidRDefault="001C1AF9" w:rsidP="001C1AF9">
            <w:pPr>
              <w:spacing w:after="0" w:line="240" w:lineRule="auto"/>
              <w:rPr>
                <w:bCs/>
                <w:i/>
              </w:rPr>
            </w:pPr>
            <w:r w:rsidRPr="00674FD2">
              <w:rPr>
                <w:bCs/>
                <w:i/>
              </w:rPr>
              <w:t xml:space="preserve">21/5991N – </w:t>
            </w:r>
            <w:proofErr w:type="spellStart"/>
            <w:r w:rsidRPr="00674FD2">
              <w:rPr>
                <w:bCs/>
                <w:i/>
              </w:rPr>
              <w:t>Brayne</w:t>
            </w:r>
            <w:proofErr w:type="spellEnd"/>
            <w:r w:rsidRPr="00674FD2">
              <w:rPr>
                <w:bCs/>
                <w:i/>
              </w:rPr>
              <w:t xml:space="preserve"> Hall Farm, Main Rd AJM – Erection of Portal frame building</w:t>
            </w:r>
            <w:r w:rsidR="00F026FA">
              <w:rPr>
                <w:bCs/>
                <w:i/>
              </w:rPr>
              <w:t xml:space="preserve"> </w:t>
            </w:r>
          </w:p>
          <w:p w14:paraId="2213C5D9" w14:textId="02883BBD" w:rsidR="001C1AF9" w:rsidRDefault="001C1AF9" w:rsidP="001C1AF9">
            <w:pPr>
              <w:spacing w:after="0" w:line="240" w:lineRule="auto"/>
              <w:rPr>
                <w:bCs/>
                <w:i/>
              </w:rPr>
            </w:pPr>
            <w:r w:rsidRPr="00674FD2">
              <w:rPr>
                <w:bCs/>
                <w:i/>
              </w:rPr>
              <w:t xml:space="preserve">21/5813N – </w:t>
            </w:r>
            <w:proofErr w:type="spellStart"/>
            <w:r w:rsidRPr="00674FD2">
              <w:rPr>
                <w:bCs/>
                <w:i/>
              </w:rPr>
              <w:t>Reaseheath</w:t>
            </w:r>
            <w:proofErr w:type="spellEnd"/>
            <w:r w:rsidRPr="00674FD2">
              <w:rPr>
                <w:bCs/>
                <w:i/>
              </w:rPr>
              <w:t xml:space="preserve"> College – Extension to Engineering block and additional teaching space</w:t>
            </w:r>
            <w:r w:rsidR="00F026FA">
              <w:rPr>
                <w:bCs/>
                <w:i/>
              </w:rPr>
              <w:t xml:space="preserve"> – no comment</w:t>
            </w:r>
          </w:p>
          <w:p w14:paraId="13F8D082" w14:textId="5B488F56" w:rsidR="001C1AF9" w:rsidRPr="001C1AF9" w:rsidRDefault="001C1AF9" w:rsidP="001C1AF9">
            <w:pPr>
              <w:spacing w:after="0" w:line="240" w:lineRule="auto"/>
              <w:rPr>
                <w:bCs/>
                <w:i/>
              </w:rPr>
            </w:pPr>
            <w:r w:rsidRPr="001C1AF9">
              <w:rPr>
                <w:bCs/>
                <w:i/>
              </w:rPr>
              <w:t>22/</w:t>
            </w:r>
            <w:r>
              <w:rPr>
                <w:bCs/>
                <w:i/>
              </w:rPr>
              <w:t>6384</w:t>
            </w:r>
            <w:proofErr w:type="gramStart"/>
            <w:r>
              <w:rPr>
                <w:bCs/>
                <w:i/>
              </w:rPr>
              <w:t>N  -</w:t>
            </w:r>
            <w:proofErr w:type="gramEnd"/>
            <w:r>
              <w:rPr>
                <w:bCs/>
                <w:i/>
              </w:rPr>
              <w:t xml:space="preserve"> Rear storey extension</w:t>
            </w:r>
          </w:p>
          <w:p w14:paraId="5FA167AD" w14:textId="6205CF91" w:rsidR="001C1AF9" w:rsidRDefault="001C1AF9" w:rsidP="001C1AF9">
            <w:pPr>
              <w:spacing w:after="0" w:line="240" w:lineRule="auto"/>
              <w:rPr>
                <w:b/>
                <w:i/>
              </w:rPr>
            </w:pPr>
            <w:r w:rsidRPr="00044792">
              <w:rPr>
                <w:b/>
                <w:i/>
              </w:rPr>
              <w:t>Past Planning</w:t>
            </w:r>
          </w:p>
          <w:p w14:paraId="4E1334FC" w14:textId="77777777" w:rsidR="001C1AF9" w:rsidRPr="00674FD2" w:rsidRDefault="001C1AF9" w:rsidP="001C1AF9">
            <w:pPr>
              <w:spacing w:after="0" w:line="240" w:lineRule="auto"/>
              <w:rPr>
                <w:bCs/>
                <w:i/>
              </w:rPr>
            </w:pPr>
            <w:r w:rsidRPr="00674FD2">
              <w:rPr>
                <w:bCs/>
                <w:i/>
              </w:rPr>
              <w:t xml:space="preserve">21/5898N – Land off Main Road, </w:t>
            </w:r>
            <w:proofErr w:type="spellStart"/>
            <w:r w:rsidRPr="00674FD2">
              <w:rPr>
                <w:bCs/>
                <w:i/>
              </w:rPr>
              <w:t>Worleston</w:t>
            </w:r>
            <w:proofErr w:type="spellEnd"/>
            <w:r w:rsidRPr="00674FD2">
              <w:rPr>
                <w:bCs/>
                <w:i/>
              </w:rPr>
              <w:t xml:space="preserve"> - outbuilding</w:t>
            </w:r>
          </w:p>
          <w:p w14:paraId="51E478EB" w14:textId="77777777" w:rsidR="001C1AF9" w:rsidRPr="00674FD2" w:rsidRDefault="001C1AF9" w:rsidP="001C1AF9">
            <w:pPr>
              <w:spacing w:after="0" w:line="240" w:lineRule="auto"/>
              <w:rPr>
                <w:bCs/>
                <w:i/>
              </w:rPr>
            </w:pPr>
            <w:r w:rsidRPr="00674FD2">
              <w:rPr>
                <w:bCs/>
                <w:i/>
              </w:rPr>
              <w:t xml:space="preserve">21/5009N Brook House Barn, Poole Old Hall Lane, Single Storey Side extension – Granny Annex </w:t>
            </w:r>
          </w:p>
          <w:p w14:paraId="44FFB340" w14:textId="77777777" w:rsidR="001C1AF9" w:rsidRPr="00674FD2" w:rsidRDefault="001C1AF9" w:rsidP="001C1AF9">
            <w:pPr>
              <w:spacing w:after="0" w:line="240" w:lineRule="auto"/>
              <w:rPr>
                <w:bCs/>
                <w:i/>
              </w:rPr>
            </w:pPr>
            <w:r w:rsidRPr="00674FD2">
              <w:rPr>
                <w:bCs/>
                <w:i/>
              </w:rPr>
              <w:t>21/4394N – Building adjoining Barons Road – conversion of Agricultural building to 2 dwellings – variation of            condition – no decision</w:t>
            </w:r>
          </w:p>
          <w:p w14:paraId="6FC47AA1" w14:textId="77777777" w:rsidR="001C1AF9" w:rsidRPr="00674FD2" w:rsidRDefault="001C1AF9" w:rsidP="001C1AF9">
            <w:pPr>
              <w:spacing w:after="0" w:line="240" w:lineRule="auto"/>
              <w:rPr>
                <w:bCs/>
                <w:i/>
              </w:rPr>
            </w:pPr>
          </w:p>
          <w:p w14:paraId="09BD9FFB" w14:textId="77777777" w:rsidR="001C1AF9" w:rsidRDefault="001C1AF9" w:rsidP="001A49D2">
            <w:pPr>
              <w:tabs>
                <w:tab w:val="left" w:pos="720"/>
              </w:tabs>
              <w:autoSpaceDE w:val="0"/>
              <w:autoSpaceDN w:val="0"/>
              <w:adjustRightInd w:val="0"/>
              <w:spacing w:after="0"/>
              <w:ind w:right="18"/>
              <w:rPr>
                <w:rFonts w:cs="Arial"/>
                <w:b/>
                <w:szCs w:val="18"/>
              </w:rPr>
            </w:pPr>
          </w:p>
          <w:p w14:paraId="3B35B92F" w14:textId="77777777" w:rsidR="001C1AF9" w:rsidRDefault="001C1AF9" w:rsidP="001A49D2">
            <w:pPr>
              <w:tabs>
                <w:tab w:val="left" w:pos="720"/>
              </w:tabs>
              <w:autoSpaceDE w:val="0"/>
              <w:autoSpaceDN w:val="0"/>
              <w:adjustRightInd w:val="0"/>
              <w:spacing w:after="0"/>
              <w:ind w:right="18"/>
              <w:rPr>
                <w:rFonts w:cs="Arial"/>
                <w:b/>
                <w:szCs w:val="18"/>
              </w:rPr>
            </w:pPr>
          </w:p>
          <w:p w14:paraId="14C56382" w14:textId="77777777" w:rsidR="001C1AF9" w:rsidRDefault="001C1AF9" w:rsidP="001A49D2">
            <w:pPr>
              <w:tabs>
                <w:tab w:val="left" w:pos="720"/>
              </w:tabs>
              <w:autoSpaceDE w:val="0"/>
              <w:autoSpaceDN w:val="0"/>
              <w:adjustRightInd w:val="0"/>
              <w:spacing w:after="0"/>
              <w:ind w:right="18"/>
              <w:rPr>
                <w:rFonts w:cs="Arial"/>
                <w:b/>
                <w:szCs w:val="18"/>
              </w:rPr>
            </w:pPr>
          </w:p>
          <w:p w14:paraId="24116CCE" w14:textId="77777777" w:rsidR="001C1AF9" w:rsidRDefault="001C1AF9" w:rsidP="001A49D2">
            <w:pPr>
              <w:tabs>
                <w:tab w:val="left" w:pos="720"/>
              </w:tabs>
              <w:autoSpaceDE w:val="0"/>
              <w:autoSpaceDN w:val="0"/>
              <w:adjustRightInd w:val="0"/>
              <w:spacing w:after="0"/>
              <w:ind w:right="18"/>
              <w:rPr>
                <w:rFonts w:cs="Arial"/>
                <w:b/>
                <w:szCs w:val="18"/>
              </w:rPr>
            </w:pPr>
          </w:p>
          <w:p w14:paraId="35CE900B" w14:textId="77777777" w:rsidR="001C1AF9" w:rsidRDefault="001C1AF9" w:rsidP="001A49D2">
            <w:pPr>
              <w:tabs>
                <w:tab w:val="left" w:pos="720"/>
              </w:tabs>
              <w:autoSpaceDE w:val="0"/>
              <w:autoSpaceDN w:val="0"/>
              <w:adjustRightInd w:val="0"/>
              <w:spacing w:after="0"/>
              <w:ind w:right="18"/>
              <w:rPr>
                <w:rFonts w:cs="Arial"/>
                <w:b/>
                <w:szCs w:val="18"/>
              </w:rPr>
            </w:pPr>
          </w:p>
          <w:p w14:paraId="44A4E39B" w14:textId="77777777" w:rsidR="001C1AF9" w:rsidRDefault="001C1AF9" w:rsidP="001A49D2">
            <w:pPr>
              <w:tabs>
                <w:tab w:val="left" w:pos="720"/>
              </w:tabs>
              <w:autoSpaceDE w:val="0"/>
              <w:autoSpaceDN w:val="0"/>
              <w:adjustRightInd w:val="0"/>
              <w:spacing w:after="0"/>
              <w:ind w:right="18"/>
              <w:rPr>
                <w:rFonts w:cs="Arial"/>
                <w:b/>
                <w:szCs w:val="18"/>
              </w:rPr>
            </w:pPr>
          </w:p>
          <w:p w14:paraId="1B8FB0E2" w14:textId="5078C831" w:rsidR="001C1AF9" w:rsidRDefault="001C1AF9" w:rsidP="001A49D2">
            <w:pPr>
              <w:tabs>
                <w:tab w:val="left" w:pos="720"/>
              </w:tabs>
              <w:autoSpaceDE w:val="0"/>
              <w:autoSpaceDN w:val="0"/>
              <w:adjustRightInd w:val="0"/>
              <w:spacing w:after="0"/>
              <w:ind w:right="18"/>
              <w:rPr>
                <w:rFonts w:cs="Arial"/>
                <w:b/>
                <w:szCs w:val="18"/>
              </w:rPr>
            </w:pPr>
          </w:p>
        </w:tc>
        <w:tc>
          <w:tcPr>
            <w:tcW w:w="992" w:type="dxa"/>
            <w:vAlign w:val="center"/>
          </w:tcPr>
          <w:p w14:paraId="72818480" w14:textId="77777777" w:rsidR="001C1AF9" w:rsidRDefault="001C1AF9" w:rsidP="00F83649">
            <w:pPr>
              <w:tabs>
                <w:tab w:val="left" w:pos="2820"/>
              </w:tabs>
              <w:autoSpaceDE w:val="0"/>
              <w:snapToGrid w:val="0"/>
              <w:spacing w:after="0" w:line="240" w:lineRule="auto"/>
              <w:jc w:val="center"/>
              <w:rPr>
                <w:rFonts w:cs="Arial"/>
                <w:szCs w:val="18"/>
              </w:rPr>
            </w:pPr>
          </w:p>
        </w:tc>
        <w:tc>
          <w:tcPr>
            <w:tcW w:w="992" w:type="dxa"/>
            <w:vAlign w:val="center"/>
          </w:tcPr>
          <w:p w14:paraId="6DC50E65" w14:textId="77777777" w:rsidR="001C1AF9" w:rsidRDefault="001C1AF9" w:rsidP="00F83649">
            <w:pPr>
              <w:tabs>
                <w:tab w:val="left" w:pos="2820"/>
              </w:tabs>
              <w:autoSpaceDE w:val="0"/>
              <w:snapToGrid w:val="0"/>
              <w:spacing w:after="0" w:line="240" w:lineRule="auto"/>
              <w:jc w:val="center"/>
              <w:rPr>
                <w:rFonts w:cs="Arial"/>
                <w:szCs w:val="18"/>
              </w:rPr>
            </w:pPr>
          </w:p>
        </w:tc>
        <w:tc>
          <w:tcPr>
            <w:tcW w:w="1082" w:type="dxa"/>
            <w:vAlign w:val="center"/>
          </w:tcPr>
          <w:p w14:paraId="3BC6281C" w14:textId="77777777" w:rsidR="001C1AF9" w:rsidRDefault="001C1AF9" w:rsidP="00F83649">
            <w:pPr>
              <w:tabs>
                <w:tab w:val="left" w:pos="2820"/>
              </w:tabs>
              <w:autoSpaceDE w:val="0"/>
              <w:snapToGrid w:val="0"/>
              <w:spacing w:after="0" w:line="240" w:lineRule="auto"/>
              <w:jc w:val="center"/>
              <w:rPr>
                <w:rFonts w:cs="Arial"/>
                <w:szCs w:val="18"/>
              </w:rPr>
            </w:pPr>
          </w:p>
        </w:tc>
      </w:tr>
      <w:tr w:rsidR="002E2A55" w:rsidRPr="00DE39D6" w14:paraId="67445467" w14:textId="77777777" w:rsidTr="001C1AF9">
        <w:trPr>
          <w:trHeight w:hRule="exact" w:val="5809"/>
          <w:tblHeader/>
        </w:trPr>
        <w:tc>
          <w:tcPr>
            <w:tcW w:w="993" w:type="dxa"/>
            <w:vAlign w:val="center"/>
          </w:tcPr>
          <w:p w14:paraId="7ADD9683" w14:textId="13BB734C" w:rsidR="002E2A55" w:rsidRDefault="00C24988" w:rsidP="00F83649">
            <w:pPr>
              <w:jc w:val="center"/>
            </w:pPr>
            <w:r>
              <w:lastRenderedPageBreak/>
              <w:t>6</w:t>
            </w:r>
            <w:r w:rsidR="00B5683B">
              <w:t>.</w:t>
            </w:r>
          </w:p>
        </w:tc>
        <w:tc>
          <w:tcPr>
            <w:tcW w:w="7371" w:type="dxa"/>
            <w:vAlign w:val="center"/>
          </w:tcPr>
          <w:p w14:paraId="24D1B4D4" w14:textId="2800084C" w:rsidR="001C1AF9" w:rsidRDefault="001C1AF9" w:rsidP="00674FD2">
            <w:pPr>
              <w:spacing w:after="0" w:line="240" w:lineRule="auto"/>
              <w:rPr>
                <w:bCs/>
                <w:i/>
              </w:rPr>
            </w:pPr>
            <w:r w:rsidRPr="00674FD2">
              <w:rPr>
                <w:bCs/>
                <w:i/>
              </w:rPr>
              <w:t xml:space="preserve">21/3764N – </w:t>
            </w:r>
            <w:proofErr w:type="spellStart"/>
            <w:r w:rsidRPr="00674FD2">
              <w:rPr>
                <w:bCs/>
                <w:i/>
              </w:rPr>
              <w:t>Rosefield</w:t>
            </w:r>
            <w:proofErr w:type="spellEnd"/>
            <w:r w:rsidRPr="00674FD2">
              <w:rPr>
                <w:bCs/>
                <w:i/>
              </w:rPr>
              <w:t xml:space="preserve"> House, Dairy Lane AJM – Demolish existing dwelling and replace – no decisio</w:t>
            </w:r>
            <w:r>
              <w:rPr>
                <w:bCs/>
                <w:i/>
              </w:rPr>
              <w:t>n</w:t>
            </w:r>
          </w:p>
          <w:p w14:paraId="4A143026" w14:textId="48A2B39F" w:rsidR="00674FD2" w:rsidRPr="00674FD2" w:rsidRDefault="00674FD2" w:rsidP="00674FD2">
            <w:pPr>
              <w:spacing w:after="0" w:line="240" w:lineRule="auto"/>
              <w:rPr>
                <w:bCs/>
                <w:i/>
              </w:rPr>
            </w:pPr>
            <w:r w:rsidRPr="00674FD2">
              <w:rPr>
                <w:bCs/>
                <w:i/>
              </w:rPr>
              <w:t>21/3887N – Land Southwest of St Oswald’s church – o/p for 2 houses (resubmission 21/2929N) no decision</w:t>
            </w:r>
          </w:p>
          <w:p w14:paraId="0387EC4A" w14:textId="77777777" w:rsidR="00674FD2" w:rsidRPr="00674FD2" w:rsidRDefault="00674FD2" w:rsidP="00674FD2">
            <w:pPr>
              <w:spacing w:after="0" w:line="240" w:lineRule="auto"/>
              <w:rPr>
                <w:bCs/>
                <w:i/>
              </w:rPr>
            </w:pPr>
            <w:r w:rsidRPr="00674FD2">
              <w:rPr>
                <w:bCs/>
                <w:i/>
              </w:rPr>
              <w:t>21/3812N- Royal Oak – toilet extension – Approved with Conditions</w:t>
            </w:r>
          </w:p>
          <w:p w14:paraId="10807521" w14:textId="77777777" w:rsidR="00674FD2" w:rsidRPr="00674FD2" w:rsidRDefault="00674FD2" w:rsidP="00674FD2">
            <w:pPr>
              <w:spacing w:after="0" w:line="240" w:lineRule="auto"/>
              <w:rPr>
                <w:bCs/>
                <w:i/>
              </w:rPr>
            </w:pPr>
            <w:r w:rsidRPr="00674FD2">
              <w:rPr>
                <w:bCs/>
                <w:i/>
              </w:rPr>
              <w:t>21/4665</w:t>
            </w:r>
            <w:proofErr w:type="gramStart"/>
            <w:r w:rsidRPr="00674FD2">
              <w:rPr>
                <w:bCs/>
                <w:i/>
              </w:rPr>
              <w:t>N  -</w:t>
            </w:r>
            <w:proofErr w:type="gramEnd"/>
            <w:r w:rsidRPr="00674FD2">
              <w:rPr>
                <w:bCs/>
                <w:i/>
              </w:rPr>
              <w:t xml:space="preserve"> St Oswald’s School </w:t>
            </w:r>
            <w:proofErr w:type="spellStart"/>
            <w:r w:rsidRPr="00674FD2">
              <w:rPr>
                <w:bCs/>
                <w:i/>
              </w:rPr>
              <w:t>Worleston</w:t>
            </w:r>
            <w:proofErr w:type="spellEnd"/>
            <w:r w:rsidRPr="00674FD2">
              <w:rPr>
                <w:bCs/>
                <w:i/>
              </w:rPr>
              <w:t xml:space="preserve"> – Extension – No decision</w:t>
            </w:r>
          </w:p>
          <w:p w14:paraId="2B1A26D7" w14:textId="77777777" w:rsidR="00674FD2" w:rsidRPr="00674FD2" w:rsidRDefault="00674FD2" w:rsidP="00674FD2">
            <w:pPr>
              <w:spacing w:after="0" w:line="240" w:lineRule="auto"/>
              <w:rPr>
                <w:bCs/>
                <w:i/>
              </w:rPr>
            </w:pPr>
            <w:r w:rsidRPr="00674FD2">
              <w:rPr>
                <w:bCs/>
                <w:i/>
              </w:rPr>
              <w:t xml:space="preserve">21/3978N – 1 </w:t>
            </w:r>
            <w:proofErr w:type="gramStart"/>
            <w:r w:rsidRPr="00674FD2">
              <w:rPr>
                <w:bCs/>
                <w:i/>
              </w:rPr>
              <w:t>River Bank</w:t>
            </w:r>
            <w:proofErr w:type="gramEnd"/>
            <w:r w:rsidRPr="00674FD2">
              <w:rPr>
                <w:bCs/>
                <w:i/>
              </w:rPr>
              <w:t xml:space="preserve"> Barn, Oak Tree Barns, Poole Hill Road – Window alterations – Approved with Conditions</w:t>
            </w:r>
          </w:p>
          <w:p w14:paraId="2550D442" w14:textId="77777777" w:rsidR="00674FD2" w:rsidRPr="00674FD2" w:rsidRDefault="00674FD2" w:rsidP="00674FD2">
            <w:pPr>
              <w:spacing w:after="0" w:line="240" w:lineRule="auto"/>
              <w:rPr>
                <w:bCs/>
                <w:i/>
              </w:rPr>
            </w:pPr>
            <w:r w:rsidRPr="00674FD2">
              <w:rPr>
                <w:bCs/>
                <w:i/>
              </w:rPr>
              <w:t>21/4295N – 4 Brooklands, Oak Tree Barns, Poole Hill Road – Single Storey Extension – Withdrawn</w:t>
            </w:r>
          </w:p>
          <w:p w14:paraId="28EBACC3" w14:textId="77777777" w:rsidR="00674FD2" w:rsidRPr="00E91A01" w:rsidRDefault="00674FD2" w:rsidP="00674FD2">
            <w:pPr>
              <w:spacing w:after="0" w:line="240" w:lineRule="auto"/>
              <w:rPr>
                <w:bCs/>
                <w:i/>
              </w:rPr>
            </w:pPr>
            <w:r w:rsidRPr="00E91A01">
              <w:rPr>
                <w:bCs/>
                <w:i/>
              </w:rPr>
              <w:t xml:space="preserve">21/2726N - Poole Hall Barn-Demolition &amp; reconstruction of timber framed barn – </w:t>
            </w:r>
            <w:r>
              <w:rPr>
                <w:bCs/>
                <w:i/>
              </w:rPr>
              <w:t>Approved with Conditions</w:t>
            </w:r>
          </w:p>
          <w:p w14:paraId="744F84EF" w14:textId="77777777" w:rsidR="00674FD2" w:rsidRPr="00674FD2" w:rsidRDefault="00674FD2" w:rsidP="00674FD2">
            <w:pPr>
              <w:spacing w:after="0" w:line="240" w:lineRule="auto"/>
              <w:rPr>
                <w:bCs/>
                <w:i/>
              </w:rPr>
            </w:pPr>
            <w:r w:rsidRPr="00674FD2">
              <w:rPr>
                <w:bCs/>
                <w:i/>
              </w:rPr>
              <w:t>21/2729N – Poole Hall Barn – Listed Building Consent – no decision</w:t>
            </w:r>
          </w:p>
          <w:p w14:paraId="29ABCBB2" w14:textId="77777777" w:rsidR="00674FD2" w:rsidRPr="009277A9" w:rsidRDefault="00674FD2" w:rsidP="00674FD2">
            <w:pPr>
              <w:spacing w:after="0" w:line="240" w:lineRule="auto"/>
              <w:rPr>
                <w:b/>
                <w:i/>
              </w:rPr>
            </w:pPr>
            <w:r w:rsidRPr="00DF228B">
              <w:rPr>
                <w:bCs/>
                <w:i/>
              </w:rPr>
              <w:t>19/4128N – Poole Nurseries. Variation on occupancy. Erection on dwelling of old site of cottag</w:t>
            </w:r>
            <w:r>
              <w:rPr>
                <w:bCs/>
                <w:i/>
              </w:rPr>
              <w:t>e - undecided</w:t>
            </w:r>
          </w:p>
          <w:p w14:paraId="3EB243B5" w14:textId="77777777" w:rsidR="00674FD2" w:rsidRPr="00674FD2" w:rsidRDefault="00674FD2" w:rsidP="00674FD2">
            <w:pPr>
              <w:spacing w:after="0" w:line="240" w:lineRule="auto"/>
              <w:rPr>
                <w:bCs/>
                <w:i/>
              </w:rPr>
            </w:pPr>
            <w:r w:rsidRPr="00674FD2">
              <w:rPr>
                <w:bCs/>
                <w:i/>
              </w:rPr>
              <w:t>20/3791N – Kingsley Fields – Variation of conditions – Multi use games area. No decision</w:t>
            </w:r>
          </w:p>
          <w:p w14:paraId="57DC3AA3" w14:textId="77777777" w:rsidR="00674FD2" w:rsidRPr="00A51B31" w:rsidRDefault="00674FD2" w:rsidP="00674FD2">
            <w:pPr>
              <w:spacing w:after="0" w:line="240" w:lineRule="auto"/>
              <w:rPr>
                <w:bCs/>
                <w:i/>
              </w:rPr>
            </w:pPr>
            <w:r w:rsidRPr="00CC4FA9">
              <w:rPr>
                <w:bCs/>
                <w:i/>
              </w:rPr>
              <w:t xml:space="preserve">20/1405N – Land </w:t>
            </w:r>
            <w:proofErr w:type="spellStart"/>
            <w:r w:rsidRPr="00CC4FA9">
              <w:rPr>
                <w:bCs/>
                <w:i/>
              </w:rPr>
              <w:t>adj</w:t>
            </w:r>
            <w:proofErr w:type="spellEnd"/>
            <w:r w:rsidRPr="00CC4FA9">
              <w:rPr>
                <w:bCs/>
                <w:i/>
              </w:rPr>
              <w:t xml:space="preserve"> to Oakview, Mile House Lane, </w:t>
            </w:r>
            <w:proofErr w:type="spellStart"/>
            <w:r w:rsidRPr="00CC4FA9">
              <w:rPr>
                <w:bCs/>
                <w:i/>
              </w:rPr>
              <w:t>Worleston</w:t>
            </w:r>
            <w:proofErr w:type="spellEnd"/>
            <w:r w:rsidRPr="00CC4FA9">
              <w:rPr>
                <w:bCs/>
                <w:i/>
              </w:rPr>
              <w:t>. Variation on conditions- unknown</w:t>
            </w:r>
            <w:r>
              <w:rPr>
                <w:bCs/>
                <w:i/>
              </w:rPr>
              <w:t xml:space="preserve"> - </w:t>
            </w:r>
          </w:p>
          <w:p w14:paraId="36C26EC9" w14:textId="77777777" w:rsidR="00674FD2" w:rsidRPr="00674FD2" w:rsidRDefault="00674FD2" w:rsidP="00674FD2">
            <w:pPr>
              <w:spacing w:after="0" w:line="240" w:lineRule="auto"/>
              <w:rPr>
                <w:bCs/>
                <w:i/>
              </w:rPr>
            </w:pPr>
            <w:r w:rsidRPr="00674FD2">
              <w:rPr>
                <w:bCs/>
                <w:i/>
              </w:rPr>
              <w:t>20/2517N – Land at Dairy Lane, AJM.  Planning for 2 dwellings – not decided</w:t>
            </w:r>
          </w:p>
          <w:p w14:paraId="5C20DA40" w14:textId="77777777" w:rsidR="00674FD2" w:rsidRPr="00674FD2" w:rsidRDefault="00674FD2" w:rsidP="00674FD2">
            <w:pPr>
              <w:spacing w:after="0" w:line="240" w:lineRule="auto"/>
              <w:rPr>
                <w:bCs/>
                <w:i/>
              </w:rPr>
            </w:pPr>
            <w:r w:rsidRPr="00674FD2">
              <w:rPr>
                <w:bCs/>
                <w:i/>
              </w:rPr>
              <w:t>20/2085N - Church Rd, AJM – single storey rear extension. – not decided</w:t>
            </w:r>
          </w:p>
          <w:p w14:paraId="1EB64414" w14:textId="77777777" w:rsidR="00674FD2" w:rsidRDefault="00674FD2" w:rsidP="00323F81">
            <w:pPr>
              <w:spacing w:after="0" w:line="240" w:lineRule="auto"/>
              <w:rPr>
                <w:b/>
                <w:i/>
              </w:rPr>
            </w:pPr>
          </w:p>
          <w:p w14:paraId="46D828E9" w14:textId="6DA6485C" w:rsidR="00037AFD" w:rsidRDefault="00037AFD" w:rsidP="002001C7">
            <w:pPr>
              <w:tabs>
                <w:tab w:val="left" w:pos="720"/>
              </w:tabs>
              <w:autoSpaceDE w:val="0"/>
              <w:autoSpaceDN w:val="0"/>
              <w:adjustRightInd w:val="0"/>
              <w:spacing w:after="0" w:line="240" w:lineRule="auto"/>
              <w:ind w:right="18"/>
              <w:rPr>
                <w:rFonts w:cs="Arial"/>
                <w:b/>
                <w:szCs w:val="18"/>
              </w:rPr>
            </w:pPr>
          </w:p>
          <w:p w14:paraId="1F32E9D5" w14:textId="6DCC3F82" w:rsidR="00037AFD" w:rsidRDefault="00037AFD" w:rsidP="002E2A55">
            <w:pPr>
              <w:tabs>
                <w:tab w:val="left" w:pos="720"/>
              </w:tabs>
              <w:autoSpaceDE w:val="0"/>
              <w:autoSpaceDN w:val="0"/>
              <w:adjustRightInd w:val="0"/>
              <w:spacing w:after="0"/>
              <w:ind w:right="18"/>
              <w:rPr>
                <w:rFonts w:cs="Arial"/>
                <w:b/>
                <w:szCs w:val="18"/>
              </w:rPr>
            </w:pPr>
          </w:p>
          <w:p w14:paraId="4FAD5549" w14:textId="47ADC37C" w:rsidR="00552CED" w:rsidRDefault="00552CED" w:rsidP="002E2A55">
            <w:pPr>
              <w:tabs>
                <w:tab w:val="left" w:pos="720"/>
              </w:tabs>
              <w:autoSpaceDE w:val="0"/>
              <w:autoSpaceDN w:val="0"/>
              <w:adjustRightInd w:val="0"/>
              <w:spacing w:after="0"/>
              <w:ind w:right="18"/>
              <w:rPr>
                <w:rFonts w:cs="Arial"/>
                <w:b/>
                <w:szCs w:val="18"/>
              </w:rPr>
            </w:pPr>
          </w:p>
          <w:p w14:paraId="70315073" w14:textId="2EE834E7" w:rsidR="00552CED" w:rsidRDefault="00552CED" w:rsidP="002E2A55">
            <w:pPr>
              <w:tabs>
                <w:tab w:val="left" w:pos="720"/>
              </w:tabs>
              <w:autoSpaceDE w:val="0"/>
              <w:autoSpaceDN w:val="0"/>
              <w:adjustRightInd w:val="0"/>
              <w:spacing w:after="0"/>
              <w:ind w:right="18"/>
              <w:rPr>
                <w:rFonts w:cs="Arial"/>
                <w:b/>
                <w:szCs w:val="18"/>
              </w:rPr>
            </w:pPr>
          </w:p>
          <w:p w14:paraId="1D4255C4" w14:textId="14E0FD7F" w:rsidR="00552CED" w:rsidRDefault="00552CED" w:rsidP="002E2A55">
            <w:pPr>
              <w:tabs>
                <w:tab w:val="left" w:pos="720"/>
              </w:tabs>
              <w:autoSpaceDE w:val="0"/>
              <w:autoSpaceDN w:val="0"/>
              <w:adjustRightInd w:val="0"/>
              <w:spacing w:after="0"/>
              <w:ind w:right="18"/>
              <w:rPr>
                <w:rFonts w:cs="Arial"/>
                <w:b/>
                <w:szCs w:val="18"/>
              </w:rPr>
            </w:pPr>
          </w:p>
          <w:p w14:paraId="1669BAF2" w14:textId="7135862A" w:rsidR="00552CED" w:rsidRDefault="00552CED" w:rsidP="002E2A55">
            <w:pPr>
              <w:tabs>
                <w:tab w:val="left" w:pos="720"/>
              </w:tabs>
              <w:autoSpaceDE w:val="0"/>
              <w:autoSpaceDN w:val="0"/>
              <w:adjustRightInd w:val="0"/>
              <w:spacing w:after="0"/>
              <w:ind w:right="18"/>
              <w:rPr>
                <w:rFonts w:cs="Arial"/>
                <w:b/>
                <w:szCs w:val="18"/>
              </w:rPr>
            </w:pPr>
          </w:p>
          <w:p w14:paraId="2D68F890" w14:textId="77777777" w:rsidR="00552CED" w:rsidRDefault="00552CED" w:rsidP="002E2A55">
            <w:pPr>
              <w:tabs>
                <w:tab w:val="left" w:pos="720"/>
              </w:tabs>
              <w:autoSpaceDE w:val="0"/>
              <w:autoSpaceDN w:val="0"/>
              <w:adjustRightInd w:val="0"/>
              <w:spacing w:after="0"/>
              <w:ind w:right="18"/>
              <w:rPr>
                <w:rFonts w:cs="Arial"/>
                <w:b/>
                <w:szCs w:val="18"/>
              </w:rPr>
            </w:pPr>
          </w:p>
          <w:p w14:paraId="0AFF3EBE" w14:textId="7D16C8AD" w:rsidR="00037AFD" w:rsidRDefault="00037AFD" w:rsidP="002E2A55">
            <w:pPr>
              <w:tabs>
                <w:tab w:val="left" w:pos="720"/>
              </w:tabs>
              <w:autoSpaceDE w:val="0"/>
              <w:autoSpaceDN w:val="0"/>
              <w:adjustRightInd w:val="0"/>
              <w:spacing w:after="0"/>
              <w:ind w:right="18"/>
              <w:rPr>
                <w:rFonts w:cs="Arial"/>
                <w:b/>
                <w:szCs w:val="18"/>
              </w:rPr>
            </w:pPr>
          </w:p>
          <w:p w14:paraId="6E1D83E4" w14:textId="7D59A328" w:rsidR="00037AFD" w:rsidRDefault="00037AFD" w:rsidP="002E2A55">
            <w:pPr>
              <w:tabs>
                <w:tab w:val="left" w:pos="720"/>
              </w:tabs>
              <w:autoSpaceDE w:val="0"/>
              <w:autoSpaceDN w:val="0"/>
              <w:adjustRightInd w:val="0"/>
              <w:spacing w:after="0"/>
              <w:ind w:right="18"/>
              <w:rPr>
                <w:rFonts w:cs="Arial"/>
                <w:b/>
                <w:szCs w:val="18"/>
              </w:rPr>
            </w:pPr>
          </w:p>
          <w:p w14:paraId="72D533EF" w14:textId="78364225" w:rsidR="00037AFD" w:rsidRDefault="00037AFD" w:rsidP="002E2A55">
            <w:pPr>
              <w:tabs>
                <w:tab w:val="left" w:pos="720"/>
              </w:tabs>
              <w:autoSpaceDE w:val="0"/>
              <w:autoSpaceDN w:val="0"/>
              <w:adjustRightInd w:val="0"/>
              <w:spacing w:after="0"/>
              <w:ind w:right="18"/>
              <w:rPr>
                <w:rFonts w:cs="Arial"/>
                <w:b/>
                <w:szCs w:val="18"/>
              </w:rPr>
            </w:pPr>
          </w:p>
          <w:p w14:paraId="54947C0D" w14:textId="5F67ED3E" w:rsidR="00037AFD" w:rsidRDefault="00037AFD" w:rsidP="002E2A55">
            <w:pPr>
              <w:tabs>
                <w:tab w:val="left" w:pos="720"/>
              </w:tabs>
              <w:autoSpaceDE w:val="0"/>
              <w:autoSpaceDN w:val="0"/>
              <w:adjustRightInd w:val="0"/>
              <w:spacing w:after="0"/>
              <w:ind w:right="18"/>
              <w:rPr>
                <w:rFonts w:cs="Arial"/>
                <w:b/>
                <w:szCs w:val="18"/>
              </w:rPr>
            </w:pPr>
          </w:p>
          <w:p w14:paraId="31053A4B" w14:textId="77777777" w:rsidR="00037AFD" w:rsidRDefault="00037AFD" w:rsidP="002E2A55">
            <w:pPr>
              <w:tabs>
                <w:tab w:val="left" w:pos="720"/>
              </w:tabs>
              <w:autoSpaceDE w:val="0"/>
              <w:autoSpaceDN w:val="0"/>
              <w:adjustRightInd w:val="0"/>
              <w:spacing w:after="0"/>
              <w:ind w:right="18"/>
              <w:rPr>
                <w:rFonts w:cs="Arial"/>
                <w:b/>
                <w:szCs w:val="18"/>
              </w:rPr>
            </w:pPr>
          </w:p>
          <w:p w14:paraId="37136FD6"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09727B02"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2A46260"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6CE3C4D" w14:textId="77777777" w:rsidR="002E2A55" w:rsidRDefault="002E2A55" w:rsidP="00611C55">
            <w:pPr>
              <w:tabs>
                <w:tab w:val="left" w:pos="720"/>
              </w:tabs>
              <w:autoSpaceDE w:val="0"/>
              <w:autoSpaceDN w:val="0"/>
              <w:adjustRightInd w:val="0"/>
              <w:spacing w:after="0"/>
              <w:ind w:right="18"/>
              <w:rPr>
                <w:rFonts w:cs="Arial"/>
                <w:b/>
                <w:szCs w:val="18"/>
              </w:rPr>
            </w:pPr>
          </w:p>
          <w:p w14:paraId="7BC00099" w14:textId="77777777" w:rsidR="002E2A55" w:rsidRDefault="002E2A55" w:rsidP="00611C55">
            <w:pPr>
              <w:tabs>
                <w:tab w:val="left" w:pos="720"/>
              </w:tabs>
              <w:autoSpaceDE w:val="0"/>
              <w:autoSpaceDN w:val="0"/>
              <w:adjustRightInd w:val="0"/>
              <w:spacing w:after="0"/>
              <w:ind w:right="18"/>
              <w:rPr>
                <w:rFonts w:cs="Arial"/>
                <w:b/>
                <w:szCs w:val="18"/>
              </w:rPr>
            </w:pPr>
          </w:p>
          <w:p w14:paraId="37178A71" w14:textId="77777777" w:rsidR="002E2A55" w:rsidRDefault="002E2A55" w:rsidP="00611C55">
            <w:pPr>
              <w:tabs>
                <w:tab w:val="left" w:pos="720"/>
              </w:tabs>
              <w:autoSpaceDE w:val="0"/>
              <w:autoSpaceDN w:val="0"/>
              <w:adjustRightInd w:val="0"/>
              <w:spacing w:after="0"/>
              <w:ind w:right="18"/>
              <w:rPr>
                <w:rFonts w:cs="Arial"/>
                <w:b/>
                <w:szCs w:val="18"/>
              </w:rPr>
            </w:pPr>
          </w:p>
          <w:p w14:paraId="79BD569C" w14:textId="77777777" w:rsidR="002E2A55" w:rsidRDefault="002E2A55" w:rsidP="00611C55">
            <w:pPr>
              <w:tabs>
                <w:tab w:val="left" w:pos="720"/>
              </w:tabs>
              <w:autoSpaceDE w:val="0"/>
              <w:autoSpaceDN w:val="0"/>
              <w:adjustRightInd w:val="0"/>
              <w:spacing w:after="0"/>
              <w:ind w:right="18"/>
              <w:rPr>
                <w:rFonts w:cs="Arial"/>
                <w:b/>
                <w:szCs w:val="18"/>
              </w:rPr>
            </w:pPr>
          </w:p>
          <w:p w14:paraId="628D0E92" w14:textId="77777777" w:rsidR="002E2A55" w:rsidRDefault="002E2A55" w:rsidP="00611C55">
            <w:pPr>
              <w:tabs>
                <w:tab w:val="left" w:pos="720"/>
              </w:tabs>
              <w:autoSpaceDE w:val="0"/>
              <w:autoSpaceDN w:val="0"/>
              <w:adjustRightInd w:val="0"/>
              <w:spacing w:after="0"/>
              <w:ind w:right="18"/>
              <w:rPr>
                <w:rFonts w:cs="Arial"/>
                <w:b/>
                <w:szCs w:val="18"/>
              </w:rPr>
            </w:pPr>
          </w:p>
          <w:p w14:paraId="16C87F08" w14:textId="77777777" w:rsidR="002E2A55" w:rsidRDefault="002E2A55" w:rsidP="00611C55">
            <w:pPr>
              <w:tabs>
                <w:tab w:val="left" w:pos="720"/>
              </w:tabs>
              <w:autoSpaceDE w:val="0"/>
              <w:autoSpaceDN w:val="0"/>
              <w:adjustRightInd w:val="0"/>
              <w:spacing w:after="0"/>
              <w:ind w:right="18"/>
              <w:rPr>
                <w:rFonts w:cs="Arial"/>
                <w:b/>
                <w:szCs w:val="18"/>
              </w:rPr>
            </w:pPr>
          </w:p>
          <w:p w14:paraId="29E8015C" w14:textId="77777777" w:rsidR="002E2A55" w:rsidRDefault="002E2A55" w:rsidP="00611C55">
            <w:pPr>
              <w:tabs>
                <w:tab w:val="left" w:pos="720"/>
              </w:tabs>
              <w:autoSpaceDE w:val="0"/>
              <w:autoSpaceDN w:val="0"/>
              <w:adjustRightInd w:val="0"/>
              <w:spacing w:after="0"/>
              <w:ind w:right="18"/>
              <w:rPr>
                <w:rFonts w:cs="Arial"/>
                <w:b/>
                <w:szCs w:val="18"/>
              </w:rPr>
            </w:pPr>
          </w:p>
          <w:p w14:paraId="5651E238" w14:textId="77777777" w:rsidR="002E2A55" w:rsidRDefault="002E2A55" w:rsidP="00611C55">
            <w:pPr>
              <w:tabs>
                <w:tab w:val="left" w:pos="720"/>
              </w:tabs>
              <w:autoSpaceDE w:val="0"/>
              <w:autoSpaceDN w:val="0"/>
              <w:adjustRightInd w:val="0"/>
              <w:spacing w:after="0"/>
              <w:ind w:right="18"/>
              <w:rPr>
                <w:rFonts w:cs="Arial"/>
                <w:b/>
                <w:szCs w:val="18"/>
              </w:rPr>
            </w:pPr>
          </w:p>
          <w:p w14:paraId="71F88B2C" w14:textId="77777777" w:rsidR="002E2A55" w:rsidRDefault="002E2A55" w:rsidP="00611C55">
            <w:pPr>
              <w:tabs>
                <w:tab w:val="left" w:pos="720"/>
              </w:tabs>
              <w:autoSpaceDE w:val="0"/>
              <w:autoSpaceDN w:val="0"/>
              <w:adjustRightInd w:val="0"/>
              <w:spacing w:after="0"/>
              <w:ind w:right="18"/>
              <w:rPr>
                <w:rFonts w:cs="Arial"/>
                <w:b/>
                <w:szCs w:val="18"/>
              </w:rPr>
            </w:pPr>
          </w:p>
          <w:p w14:paraId="21E413F5" w14:textId="1E605DBB" w:rsidR="002E2A55" w:rsidRDefault="002E2A55" w:rsidP="00611C55">
            <w:pPr>
              <w:tabs>
                <w:tab w:val="left" w:pos="720"/>
              </w:tabs>
              <w:autoSpaceDE w:val="0"/>
              <w:autoSpaceDN w:val="0"/>
              <w:adjustRightInd w:val="0"/>
              <w:spacing w:after="0"/>
              <w:ind w:right="18"/>
              <w:rPr>
                <w:rFonts w:cs="Arial"/>
                <w:b/>
                <w:szCs w:val="18"/>
              </w:rPr>
            </w:pPr>
          </w:p>
        </w:tc>
        <w:tc>
          <w:tcPr>
            <w:tcW w:w="992" w:type="dxa"/>
            <w:vAlign w:val="center"/>
          </w:tcPr>
          <w:p w14:paraId="45DE54ED" w14:textId="63E335F9" w:rsidR="002E2A55" w:rsidRDefault="00A34646"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4FF2BD5A" w14:textId="77777777" w:rsidR="00EC6018" w:rsidRDefault="00EC6018" w:rsidP="00F83649">
            <w:pPr>
              <w:tabs>
                <w:tab w:val="left" w:pos="2820"/>
              </w:tabs>
              <w:autoSpaceDE w:val="0"/>
              <w:snapToGrid w:val="0"/>
              <w:spacing w:after="0" w:line="240" w:lineRule="auto"/>
              <w:jc w:val="center"/>
              <w:rPr>
                <w:rFonts w:cs="Arial"/>
                <w:szCs w:val="18"/>
              </w:rPr>
            </w:pPr>
          </w:p>
          <w:p w14:paraId="495CCC5F" w14:textId="4929496D" w:rsidR="006E1540" w:rsidRDefault="00A34646" w:rsidP="00F83649">
            <w:pPr>
              <w:tabs>
                <w:tab w:val="left" w:pos="2820"/>
              </w:tabs>
              <w:autoSpaceDE w:val="0"/>
              <w:snapToGrid w:val="0"/>
              <w:spacing w:after="0" w:line="240" w:lineRule="auto"/>
              <w:jc w:val="center"/>
              <w:rPr>
                <w:rFonts w:cs="Arial"/>
                <w:szCs w:val="18"/>
              </w:rPr>
            </w:pPr>
            <w:r>
              <w:rPr>
                <w:rFonts w:cs="Arial"/>
                <w:szCs w:val="18"/>
              </w:rPr>
              <w:t>Chair</w:t>
            </w:r>
          </w:p>
          <w:p w14:paraId="7D6CE767" w14:textId="7CBE8331" w:rsidR="002E2A55" w:rsidRDefault="002E2A55" w:rsidP="00F83649">
            <w:pPr>
              <w:tabs>
                <w:tab w:val="left" w:pos="2820"/>
              </w:tabs>
              <w:autoSpaceDE w:val="0"/>
              <w:snapToGrid w:val="0"/>
              <w:spacing w:after="0" w:line="240" w:lineRule="auto"/>
              <w:jc w:val="center"/>
              <w:rPr>
                <w:rFonts w:cs="Arial"/>
                <w:szCs w:val="18"/>
              </w:rPr>
            </w:pPr>
          </w:p>
        </w:tc>
        <w:tc>
          <w:tcPr>
            <w:tcW w:w="1082" w:type="dxa"/>
            <w:vAlign w:val="center"/>
          </w:tcPr>
          <w:p w14:paraId="55F65C6B" w14:textId="76E484DF" w:rsidR="002E2A55" w:rsidRDefault="008C2822" w:rsidP="00F83649">
            <w:pPr>
              <w:tabs>
                <w:tab w:val="left" w:pos="2820"/>
              </w:tabs>
              <w:autoSpaceDE w:val="0"/>
              <w:snapToGrid w:val="0"/>
              <w:spacing w:after="0" w:line="240" w:lineRule="auto"/>
              <w:jc w:val="center"/>
              <w:rPr>
                <w:rFonts w:cs="Arial"/>
                <w:szCs w:val="18"/>
              </w:rPr>
            </w:pPr>
            <w:r>
              <w:rPr>
                <w:rFonts w:cs="Arial"/>
                <w:szCs w:val="18"/>
              </w:rPr>
              <w:t>O</w:t>
            </w:r>
            <w:r w:rsidR="00A34646">
              <w:rPr>
                <w:rFonts w:cs="Arial"/>
                <w:szCs w:val="18"/>
              </w:rPr>
              <w:t>ngoing</w:t>
            </w:r>
          </w:p>
        </w:tc>
      </w:tr>
      <w:tr w:rsidR="000307BA" w:rsidRPr="00DE39D6" w14:paraId="459E62EF" w14:textId="77777777" w:rsidTr="00EC4992">
        <w:trPr>
          <w:trHeight w:hRule="exact" w:val="2277"/>
          <w:tblHeader/>
        </w:trPr>
        <w:tc>
          <w:tcPr>
            <w:tcW w:w="993" w:type="dxa"/>
            <w:vAlign w:val="center"/>
          </w:tcPr>
          <w:p w14:paraId="68045BD5" w14:textId="633AEE57" w:rsidR="000307BA" w:rsidRDefault="004B7360" w:rsidP="00F83649">
            <w:pPr>
              <w:jc w:val="center"/>
            </w:pPr>
            <w:r>
              <w:t>7</w:t>
            </w:r>
            <w:r w:rsidR="000307BA">
              <w:t>.</w:t>
            </w:r>
          </w:p>
        </w:tc>
        <w:tc>
          <w:tcPr>
            <w:tcW w:w="7371" w:type="dxa"/>
            <w:vAlign w:val="center"/>
          </w:tcPr>
          <w:p w14:paraId="430AB3D0" w14:textId="6A8BF2F3" w:rsidR="000307BA" w:rsidRDefault="000307BA" w:rsidP="002E2A55">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r w:rsidR="0017162C">
              <w:rPr>
                <w:rFonts w:cs="Arial"/>
                <w:b/>
                <w:szCs w:val="18"/>
              </w:rPr>
              <w:t xml:space="preserve"> </w:t>
            </w:r>
          </w:p>
          <w:p w14:paraId="15F4359D" w14:textId="1AB60071" w:rsidR="00F026FA" w:rsidRDefault="00F026FA" w:rsidP="002E2A55">
            <w:pPr>
              <w:tabs>
                <w:tab w:val="left" w:pos="720"/>
              </w:tabs>
              <w:autoSpaceDE w:val="0"/>
              <w:autoSpaceDN w:val="0"/>
              <w:adjustRightInd w:val="0"/>
              <w:spacing w:after="0"/>
              <w:ind w:right="18"/>
              <w:rPr>
                <w:rFonts w:cs="Arial"/>
                <w:bCs/>
                <w:szCs w:val="18"/>
              </w:rPr>
            </w:pPr>
            <w:r w:rsidRPr="00F026FA">
              <w:rPr>
                <w:rFonts w:cs="Arial"/>
                <w:bCs/>
                <w:szCs w:val="18"/>
              </w:rPr>
              <w:t>E mails to be forwarded – Police crime commissioners report</w:t>
            </w:r>
            <w:r>
              <w:rPr>
                <w:rFonts w:cs="Arial"/>
                <w:bCs/>
                <w:szCs w:val="18"/>
              </w:rPr>
              <w:t>.</w:t>
            </w:r>
          </w:p>
          <w:p w14:paraId="533BB33C" w14:textId="25A66F75" w:rsidR="00F026FA" w:rsidRDefault="00F026FA" w:rsidP="002E2A55">
            <w:pPr>
              <w:tabs>
                <w:tab w:val="left" w:pos="720"/>
              </w:tabs>
              <w:autoSpaceDE w:val="0"/>
              <w:autoSpaceDN w:val="0"/>
              <w:adjustRightInd w:val="0"/>
              <w:spacing w:after="0"/>
              <w:ind w:right="18"/>
              <w:rPr>
                <w:rFonts w:cs="Arial"/>
                <w:bCs/>
                <w:szCs w:val="18"/>
              </w:rPr>
            </w:pPr>
            <w:r>
              <w:rPr>
                <w:rFonts w:cs="Arial"/>
                <w:bCs/>
                <w:szCs w:val="18"/>
              </w:rPr>
              <w:t>Queens Platinum Jubilee information – discussion regarding events within the village.  Village Hall cream teas, Royal Oak event.  Coordinate events?</w:t>
            </w:r>
            <w:r w:rsidR="00CA4110">
              <w:rPr>
                <w:rFonts w:cs="Arial"/>
                <w:bCs/>
                <w:szCs w:val="18"/>
              </w:rPr>
              <w:t xml:space="preserve">  Talk to church and school.  Thursday 2</w:t>
            </w:r>
            <w:r w:rsidR="00CA4110" w:rsidRPr="00CA4110">
              <w:rPr>
                <w:rFonts w:cs="Arial"/>
                <w:bCs/>
                <w:szCs w:val="18"/>
                <w:vertAlign w:val="superscript"/>
              </w:rPr>
              <w:t>nd</w:t>
            </w:r>
            <w:r w:rsidR="00CA4110">
              <w:rPr>
                <w:rFonts w:cs="Arial"/>
                <w:bCs/>
                <w:szCs w:val="18"/>
              </w:rPr>
              <w:t xml:space="preserve"> June is the main day of celebration with national beacon lighting.</w:t>
            </w:r>
            <w:r w:rsidR="00C5268D">
              <w:rPr>
                <w:rFonts w:cs="Arial"/>
                <w:bCs/>
                <w:szCs w:val="18"/>
              </w:rPr>
              <w:t xml:space="preserve">  </w:t>
            </w:r>
            <w:r w:rsidR="00C5268D" w:rsidRPr="00C5268D">
              <w:rPr>
                <w:rFonts w:cs="Arial"/>
                <w:b/>
                <w:szCs w:val="18"/>
              </w:rPr>
              <w:t>MA</w:t>
            </w:r>
            <w:r w:rsidR="00C5268D">
              <w:rPr>
                <w:rFonts w:cs="Arial"/>
                <w:bCs/>
                <w:szCs w:val="18"/>
              </w:rPr>
              <w:t xml:space="preserve"> to discuss at the Village Hall meeting.</w:t>
            </w:r>
          </w:p>
          <w:p w14:paraId="7D0E90A0" w14:textId="7EF41DB2" w:rsidR="00EC4992" w:rsidRPr="00F026FA" w:rsidRDefault="00EC4992" w:rsidP="002E2A55">
            <w:pPr>
              <w:tabs>
                <w:tab w:val="left" w:pos="720"/>
              </w:tabs>
              <w:autoSpaceDE w:val="0"/>
              <w:autoSpaceDN w:val="0"/>
              <w:adjustRightInd w:val="0"/>
              <w:spacing w:after="0"/>
              <w:ind w:right="18"/>
              <w:rPr>
                <w:rFonts w:cs="Arial"/>
                <w:bCs/>
                <w:szCs w:val="18"/>
              </w:rPr>
            </w:pPr>
            <w:r>
              <w:rPr>
                <w:rFonts w:cs="Arial"/>
                <w:bCs/>
                <w:szCs w:val="18"/>
              </w:rPr>
              <w:t>Lightsource grant could be used to fund some Jubilee celebrations.</w:t>
            </w:r>
          </w:p>
          <w:p w14:paraId="38C49D6F" w14:textId="77777777" w:rsidR="0096398F" w:rsidRDefault="0096398F" w:rsidP="002E2A55">
            <w:pPr>
              <w:tabs>
                <w:tab w:val="left" w:pos="720"/>
              </w:tabs>
              <w:autoSpaceDE w:val="0"/>
              <w:autoSpaceDN w:val="0"/>
              <w:adjustRightInd w:val="0"/>
              <w:spacing w:after="0"/>
              <w:ind w:right="18"/>
              <w:rPr>
                <w:rFonts w:cs="Arial"/>
                <w:b/>
                <w:szCs w:val="18"/>
              </w:rPr>
            </w:pPr>
          </w:p>
          <w:p w14:paraId="355E063F" w14:textId="77777777" w:rsidR="0096398F" w:rsidRDefault="0096398F" w:rsidP="002E2A55">
            <w:pPr>
              <w:tabs>
                <w:tab w:val="left" w:pos="720"/>
              </w:tabs>
              <w:autoSpaceDE w:val="0"/>
              <w:autoSpaceDN w:val="0"/>
              <w:adjustRightInd w:val="0"/>
              <w:spacing w:after="0"/>
              <w:ind w:right="18"/>
              <w:rPr>
                <w:rFonts w:cs="Arial"/>
                <w:b/>
                <w:szCs w:val="18"/>
              </w:rPr>
            </w:pPr>
          </w:p>
          <w:p w14:paraId="0A43EE85" w14:textId="16868E38" w:rsidR="000307BA" w:rsidRPr="000307BA" w:rsidRDefault="000307BA" w:rsidP="0096398F">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433ED27A" w:rsidR="000307BA" w:rsidRDefault="00203F07" w:rsidP="00F83649">
            <w:pPr>
              <w:tabs>
                <w:tab w:val="left" w:pos="2820"/>
              </w:tabs>
              <w:autoSpaceDE w:val="0"/>
              <w:snapToGrid w:val="0"/>
              <w:spacing w:after="0" w:line="240" w:lineRule="auto"/>
              <w:jc w:val="center"/>
              <w:rPr>
                <w:rFonts w:cs="Arial"/>
                <w:szCs w:val="18"/>
              </w:rPr>
            </w:pPr>
            <w:r>
              <w:rPr>
                <w:rFonts w:cs="Arial"/>
                <w:szCs w:val="18"/>
              </w:rPr>
              <w:t>17</w:t>
            </w:r>
            <w:r w:rsidR="000307BA">
              <w:rPr>
                <w:rFonts w:cs="Arial"/>
                <w:szCs w:val="18"/>
              </w:rPr>
              <w:t>/</w:t>
            </w:r>
            <w:r w:rsidR="00F026FA">
              <w:rPr>
                <w:rFonts w:cs="Arial"/>
                <w:szCs w:val="18"/>
              </w:rPr>
              <w:t>0</w:t>
            </w:r>
            <w:r>
              <w:rPr>
                <w:rFonts w:cs="Arial"/>
                <w:szCs w:val="18"/>
              </w:rPr>
              <w:t>3</w:t>
            </w:r>
            <w:r w:rsidR="000307BA">
              <w:rPr>
                <w:rFonts w:cs="Arial"/>
                <w:szCs w:val="18"/>
              </w:rPr>
              <w:t>/2</w:t>
            </w:r>
            <w:r w:rsidR="00F026FA">
              <w:rPr>
                <w:rFonts w:cs="Arial"/>
                <w:szCs w:val="18"/>
              </w:rPr>
              <w:t>2</w:t>
            </w:r>
          </w:p>
        </w:tc>
      </w:tr>
      <w:tr w:rsidR="005D14FF" w:rsidRPr="00DE39D6" w14:paraId="3D0A5AE4" w14:textId="77777777" w:rsidTr="00C5268D">
        <w:trPr>
          <w:trHeight w:hRule="exact" w:val="845"/>
          <w:tblHeader/>
        </w:trPr>
        <w:tc>
          <w:tcPr>
            <w:tcW w:w="993" w:type="dxa"/>
            <w:vAlign w:val="center"/>
          </w:tcPr>
          <w:p w14:paraId="4DF4523D" w14:textId="74CA396D" w:rsidR="005D14FF" w:rsidRDefault="004B7360" w:rsidP="00F83649">
            <w:pPr>
              <w:jc w:val="center"/>
            </w:pPr>
            <w:r>
              <w:t>8</w:t>
            </w:r>
            <w:r w:rsidR="005D14FF">
              <w:t>.</w:t>
            </w:r>
          </w:p>
        </w:tc>
        <w:tc>
          <w:tcPr>
            <w:tcW w:w="7371" w:type="dxa"/>
            <w:vAlign w:val="center"/>
          </w:tcPr>
          <w:p w14:paraId="3DEB794E" w14:textId="4FC4EEC9" w:rsidR="005D14FF" w:rsidRDefault="004B7360" w:rsidP="002E2A55">
            <w:pPr>
              <w:tabs>
                <w:tab w:val="left" w:pos="720"/>
              </w:tabs>
              <w:autoSpaceDE w:val="0"/>
              <w:autoSpaceDN w:val="0"/>
              <w:adjustRightInd w:val="0"/>
              <w:spacing w:after="0"/>
              <w:ind w:right="18"/>
              <w:rPr>
                <w:rFonts w:cs="Arial"/>
                <w:b/>
                <w:szCs w:val="18"/>
              </w:rPr>
            </w:pPr>
            <w:r>
              <w:rPr>
                <w:rFonts w:cs="Arial"/>
                <w:b/>
                <w:szCs w:val="18"/>
              </w:rPr>
              <w:t xml:space="preserve">Footpath around </w:t>
            </w:r>
            <w:proofErr w:type="spellStart"/>
            <w:proofErr w:type="gramStart"/>
            <w:r>
              <w:rPr>
                <w:rFonts w:cs="Arial"/>
                <w:b/>
                <w:szCs w:val="18"/>
              </w:rPr>
              <w:t>Reaseheath</w:t>
            </w:r>
            <w:proofErr w:type="spellEnd"/>
            <w:r w:rsidR="005D14FF">
              <w:rPr>
                <w:rFonts w:cs="Arial"/>
                <w:b/>
                <w:szCs w:val="18"/>
              </w:rPr>
              <w:t>:-</w:t>
            </w:r>
            <w:proofErr w:type="gramEnd"/>
          </w:p>
          <w:p w14:paraId="51096FE8" w14:textId="528B6DD0" w:rsidR="00C5268D" w:rsidRDefault="00C5268D" w:rsidP="002E2A55">
            <w:pPr>
              <w:tabs>
                <w:tab w:val="left" w:pos="720"/>
              </w:tabs>
              <w:autoSpaceDE w:val="0"/>
              <w:autoSpaceDN w:val="0"/>
              <w:adjustRightInd w:val="0"/>
              <w:spacing w:after="0"/>
              <w:ind w:right="18"/>
              <w:rPr>
                <w:rFonts w:cs="Arial"/>
                <w:b/>
                <w:szCs w:val="18"/>
              </w:rPr>
            </w:pPr>
            <w:r>
              <w:rPr>
                <w:rFonts w:cs="Arial"/>
                <w:b/>
                <w:szCs w:val="18"/>
              </w:rPr>
              <w:t>See SP point 5</w:t>
            </w:r>
          </w:p>
          <w:p w14:paraId="04B0F0BE" w14:textId="77777777" w:rsidR="00E17EE0" w:rsidRDefault="00E17EE0" w:rsidP="00AF2BC3">
            <w:pPr>
              <w:tabs>
                <w:tab w:val="left" w:pos="720"/>
              </w:tabs>
              <w:autoSpaceDE w:val="0"/>
              <w:autoSpaceDN w:val="0"/>
              <w:adjustRightInd w:val="0"/>
              <w:spacing w:after="0"/>
              <w:ind w:right="18"/>
              <w:rPr>
                <w:rFonts w:cs="Arial"/>
                <w:bCs/>
                <w:szCs w:val="18"/>
              </w:rPr>
            </w:pPr>
          </w:p>
          <w:p w14:paraId="3103D6B0" w14:textId="4A03EB75" w:rsidR="00E17EE0" w:rsidRPr="005D14FF" w:rsidRDefault="00E17EE0" w:rsidP="00AF2BC3">
            <w:pPr>
              <w:tabs>
                <w:tab w:val="left" w:pos="720"/>
              </w:tabs>
              <w:autoSpaceDE w:val="0"/>
              <w:autoSpaceDN w:val="0"/>
              <w:adjustRightInd w:val="0"/>
              <w:spacing w:after="0"/>
              <w:ind w:right="18"/>
              <w:rPr>
                <w:rFonts w:cs="Arial"/>
                <w:bCs/>
                <w:szCs w:val="18"/>
              </w:rPr>
            </w:pPr>
          </w:p>
        </w:tc>
        <w:tc>
          <w:tcPr>
            <w:tcW w:w="992" w:type="dxa"/>
            <w:vAlign w:val="center"/>
          </w:tcPr>
          <w:p w14:paraId="7B4FE052" w14:textId="27F191DA" w:rsidR="005D14F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425DA772" w14:textId="51B94C52" w:rsidR="005D14F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DED8B6B" w14:textId="40B0AA17" w:rsidR="005D14FF" w:rsidRDefault="00CA4110" w:rsidP="00F83649">
            <w:pPr>
              <w:tabs>
                <w:tab w:val="left" w:pos="2820"/>
              </w:tabs>
              <w:autoSpaceDE w:val="0"/>
              <w:snapToGrid w:val="0"/>
              <w:spacing w:after="0" w:line="240" w:lineRule="auto"/>
              <w:jc w:val="center"/>
              <w:rPr>
                <w:rFonts w:cs="Arial"/>
                <w:szCs w:val="18"/>
              </w:rPr>
            </w:pPr>
            <w:r>
              <w:rPr>
                <w:rFonts w:cs="Arial"/>
                <w:szCs w:val="18"/>
              </w:rPr>
              <w:t>O</w:t>
            </w:r>
            <w:r w:rsidR="00207621">
              <w:rPr>
                <w:rFonts w:cs="Arial"/>
                <w:szCs w:val="18"/>
              </w:rPr>
              <w:t>ngoing</w:t>
            </w:r>
          </w:p>
        </w:tc>
      </w:tr>
      <w:tr w:rsidR="00B5650C" w:rsidRPr="00DE39D6" w14:paraId="1448415D" w14:textId="77777777" w:rsidTr="00AE3C36">
        <w:trPr>
          <w:trHeight w:hRule="exact" w:val="3692"/>
          <w:tblHeader/>
        </w:trPr>
        <w:tc>
          <w:tcPr>
            <w:tcW w:w="993" w:type="dxa"/>
            <w:tcBorders>
              <w:bottom w:val="single" w:sz="4" w:space="0" w:color="auto"/>
            </w:tcBorders>
            <w:vAlign w:val="center"/>
          </w:tcPr>
          <w:p w14:paraId="21C1CDDA" w14:textId="1B05A231" w:rsidR="00B5650C" w:rsidRDefault="00F026FA" w:rsidP="00155240">
            <w:pPr>
              <w:jc w:val="center"/>
            </w:pPr>
            <w:r>
              <w:t>9</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Pr>
                <w:rFonts w:cs="Arial"/>
                <w:b/>
                <w:szCs w:val="18"/>
              </w:rPr>
              <w:t>update</w:t>
            </w:r>
            <w:r w:rsidR="00B5650C">
              <w:rPr>
                <w:rFonts w:cs="Arial"/>
                <w:b/>
                <w:szCs w:val="18"/>
              </w:rPr>
              <w:t>:-</w:t>
            </w:r>
            <w:proofErr w:type="gramEnd"/>
          </w:p>
          <w:p w14:paraId="0CBC804E" w14:textId="1348D408" w:rsidR="00C87082" w:rsidRDefault="00C5268D" w:rsidP="00C87082">
            <w:pPr>
              <w:pStyle w:val="ListParagraph"/>
              <w:numPr>
                <w:ilvl w:val="0"/>
                <w:numId w:val="9"/>
              </w:numPr>
              <w:tabs>
                <w:tab w:val="left" w:pos="720"/>
              </w:tabs>
              <w:autoSpaceDE w:val="0"/>
              <w:autoSpaceDN w:val="0"/>
              <w:adjustRightInd w:val="0"/>
              <w:spacing w:after="0"/>
              <w:ind w:right="18"/>
              <w:rPr>
                <w:rFonts w:cs="Arial"/>
                <w:szCs w:val="18"/>
              </w:rPr>
            </w:pPr>
            <w:r>
              <w:rPr>
                <w:rFonts w:cs="Arial"/>
                <w:szCs w:val="18"/>
              </w:rPr>
              <w:t>Bench to be returned to the company for the plaques to be placed</w:t>
            </w:r>
            <w:r w:rsidR="00AE3C36">
              <w:rPr>
                <w:rFonts w:cs="Arial"/>
                <w:szCs w:val="18"/>
              </w:rPr>
              <w:t xml:space="preserve"> correctly</w:t>
            </w:r>
            <w:r w:rsidR="00600CC4">
              <w:rPr>
                <w:rFonts w:cs="Arial"/>
                <w:szCs w:val="18"/>
              </w:rPr>
              <w:t>.  Add</w:t>
            </w:r>
            <w:r>
              <w:rPr>
                <w:rFonts w:cs="Arial"/>
                <w:szCs w:val="18"/>
              </w:rPr>
              <w:t>ed</w:t>
            </w:r>
            <w:r w:rsidR="00600CC4">
              <w:rPr>
                <w:rFonts w:cs="Arial"/>
                <w:szCs w:val="18"/>
              </w:rPr>
              <w:t xml:space="preserve"> to Parish insurance.</w:t>
            </w:r>
          </w:p>
          <w:p w14:paraId="5AECCF36" w14:textId="665F8B7B" w:rsidR="00C5268D" w:rsidRDefault="00C5268D" w:rsidP="00C87082">
            <w:pPr>
              <w:pStyle w:val="ListParagraph"/>
              <w:numPr>
                <w:ilvl w:val="0"/>
                <w:numId w:val="9"/>
              </w:numPr>
              <w:tabs>
                <w:tab w:val="left" w:pos="720"/>
              </w:tabs>
              <w:autoSpaceDE w:val="0"/>
              <w:autoSpaceDN w:val="0"/>
              <w:adjustRightInd w:val="0"/>
              <w:spacing w:after="0"/>
              <w:ind w:right="18"/>
              <w:rPr>
                <w:rFonts w:cs="Arial"/>
                <w:szCs w:val="18"/>
              </w:rPr>
            </w:pPr>
            <w:r>
              <w:rPr>
                <w:rFonts w:cs="Arial"/>
                <w:szCs w:val="18"/>
              </w:rPr>
              <w:t xml:space="preserve">Entrance to the carpark needs stone putting down. </w:t>
            </w:r>
            <w:r w:rsidRPr="00C5268D">
              <w:rPr>
                <w:rFonts w:cs="Arial"/>
                <w:b/>
                <w:bCs/>
                <w:szCs w:val="18"/>
              </w:rPr>
              <w:t>JS</w:t>
            </w:r>
            <w:r>
              <w:rPr>
                <w:rFonts w:cs="Arial"/>
                <w:szCs w:val="18"/>
              </w:rPr>
              <w:t xml:space="preserve"> to sort.</w:t>
            </w:r>
          </w:p>
          <w:p w14:paraId="21232E7D" w14:textId="60B088A5" w:rsidR="00C5268D" w:rsidRDefault="00C5268D" w:rsidP="00C87082">
            <w:pPr>
              <w:pStyle w:val="ListParagraph"/>
              <w:numPr>
                <w:ilvl w:val="0"/>
                <w:numId w:val="9"/>
              </w:numPr>
              <w:tabs>
                <w:tab w:val="left" w:pos="720"/>
              </w:tabs>
              <w:autoSpaceDE w:val="0"/>
              <w:autoSpaceDN w:val="0"/>
              <w:adjustRightInd w:val="0"/>
              <w:spacing w:after="0"/>
              <w:ind w:right="18"/>
              <w:rPr>
                <w:rFonts w:cs="Arial"/>
                <w:szCs w:val="18"/>
              </w:rPr>
            </w:pPr>
            <w:r>
              <w:rPr>
                <w:rFonts w:cs="Arial"/>
                <w:szCs w:val="18"/>
              </w:rPr>
              <w:t xml:space="preserve">Car still in carpark and needs to be moved. </w:t>
            </w:r>
            <w:r w:rsidR="00AE3C36">
              <w:rPr>
                <w:rFonts w:cs="Arial"/>
                <w:szCs w:val="18"/>
              </w:rPr>
              <w:t>Chair to write a letter to the owner.</w:t>
            </w:r>
          </w:p>
          <w:p w14:paraId="6F7716AD" w14:textId="5A3A6BCF" w:rsidR="00AE3C36" w:rsidRDefault="00AE3C36" w:rsidP="00C87082">
            <w:pPr>
              <w:pStyle w:val="ListParagraph"/>
              <w:numPr>
                <w:ilvl w:val="0"/>
                <w:numId w:val="9"/>
              </w:numPr>
              <w:tabs>
                <w:tab w:val="left" w:pos="720"/>
              </w:tabs>
              <w:autoSpaceDE w:val="0"/>
              <w:autoSpaceDN w:val="0"/>
              <w:adjustRightInd w:val="0"/>
              <w:spacing w:after="0"/>
              <w:ind w:right="18"/>
              <w:rPr>
                <w:rFonts w:cs="Arial"/>
                <w:szCs w:val="18"/>
              </w:rPr>
            </w:pPr>
            <w:r>
              <w:rPr>
                <w:rFonts w:cs="Arial"/>
                <w:szCs w:val="18"/>
              </w:rPr>
              <w:t xml:space="preserve">Gate and fence needs attention – </w:t>
            </w:r>
            <w:r w:rsidRPr="00AE3C36">
              <w:rPr>
                <w:rFonts w:cs="Arial"/>
                <w:b/>
                <w:bCs/>
                <w:szCs w:val="18"/>
              </w:rPr>
              <w:t>ME</w:t>
            </w:r>
            <w:r>
              <w:rPr>
                <w:rFonts w:cs="Arial"/>
                <w:szCs w:val="18"/>
              </w:rPr>
              <w:t xml:space="preserve"> to speak to Alan Ackerley.  Cllrs all in agreement with this work to be carried out.</w:t>
            </w:r>
          </w:p>
          <w:p w14:paraId="1A9539C2" w14:textId="1E2E55B2" w:rsidR="00AE3C36" w:rsidRDefault="00AE3C36" w:rsidP="00C87082">
            <w:pPr>
              <w:pStyle w:val="ListParagraph"/>
              <w:numPr>
                <w:ilvl w:val="0"/>
                <w:numId w:val="9"/>
              </w:numPr>
              <w:tabs>
                <w:tab w:val="left" w:pos="720"/>
              </w:tabs>
              <w:autoSpaceDE w:val="0"/>
              <w:autoSpaceDN w:val="0"/>
              <w:adjustRightInd w:val="0"/>
              <w:spacing w:after="0"/>
              <w:ind w:right="18"/>
              <w:rPr>
                <w:rFonts w:cs="Arial"/>
                <w:szCs w:val="18"/>
              </w:rPr>
            </w:pPr>
            <w:r>
              <w:rPr>
                <w:rFonts w:cs="Arial"/>
                <w:szCs w:val="18"/>
              </w:rPr>
              <w:t xml:space="preserve">Cover on sandpit has been destroyed in the storms.  </w:t>
            </w:r>
            <w:r w:rsidRPr="00AE3C36">
              <w:rPr>
                <w:rFonts w:cs="Arial"/>
                <w:b/>
                <w:bCs/>
                <w:szCs w:val="18"/>
              </w:rPr>
              <w:t>JS</w:t>
            </w:r>
            <w:r>
              <w:rPr>
                <w:rFonts w:cs="Arial"/>
                <w:szCs w:val="18"/>
              </w:rPr>
              <w:t xml:space="preserve"> to get a replacement cover.</w:t>
            </w:r>
          </w:p>
          <w:p w14:paraId="729A5598" w14:textId="3754B472" w:rsidR="00AE3C36" w:rsidRDefault="00AE3C36" w:rsidP="00C87082">
            <w:pPr>
              <w:pStyle w:val="ListParagraph"/>
              <w:numPr>
                <w:ilvl w:val="0"/>
                <w:numId w:val="9"/>
              </w:numPr>
              <w:tabs>
                <w:tab w:val="left" w:pos="720"/>
              </w:tabs>
              <w:autoSpaceDE w:val="0"/>
              <w:autoSpaceDN w:val="0"/>
              <w:adjustRightInd w:val="0"/>
              <w:spacing w:after="0"/>
              <w:ind w:right="18"/>
              <w:rPr>
                <w:rFonts w:cs="Arial"/>
                <w:szCs w:val="18"/>
              </w:rPr>
            </w:pPr>
            <w:r>
              <w:rPr>
                <w:rFonts w:cs="Arial"/>
                <w:szCs w:val="18"/>
              </w:rPr>
              <w:t>Playground maintenance to remain with Alan Ackerley</w:t>
            </w:r>
          </w:p>
          <w:p w14:paraId="3CF54BD4" w14:textId="6601C88F" w:rsidR="00C87082" w:rsidRPr="00AE3C36" w:rsidRDefault="00C87082" w:rsidP="00AE3C36">
            <w:pPr>
              <w:tabs>
                <w:tab w:val="left" w:pos="720"/>
              </w:tabs>
              <w:autoSpaceDE w:val="0"/>
              <w:autoSpaceDN w:val="0"/>
              <w:adjustRightInd w:val="0"/>
              <w:spacing w:after="0"/>
              <w:ind w:left="360" w:right="18"/>
              <w:rPr>
                <w:rFonts w:cs="Arial"/>
                <w:szCs w:val="18"/>
              </w:rPr>
            </w:pPr>
          </w:p>
          <w:p w14:paraId="790AACB3" w14:textId="4EE64B56" w:rsidR="00207621" w:rsidRPr="00C87082" w:rsidRDefault="00207621" w:rsidP="00C87082">
            <w:pPr>
              <w:pStyle w:val="ListParagraph"/>
              <w:tabs>
                <w:tab w:val="left" w:pos="720"/>
              </w:tabs>
              <w:autoSpaceDE w:val="0"/>
              <w:autoSpaceDN w:val="0"/>
              <w:adjustRightInd w:val="0"/>
              <w:spacing w:after="0"/>
              <w:ind w:right="18"/>
              <w:rPr>
                <w:rFonts w:cs="Arial"/>
                <w:szCs w:val="18"/>
              </w:rPr>
            </w:pPr>
          </w:p>
          <w:p w14:paraId="5DC07C12" w14:textId="77777777" w:rsidR="00C87082" w:rsidRDefault="00C87082" w:rsidP="00C87082">
            <w:pPr>
              <w:pStyle w:val="ListParagraph"/>
              <w:tabs>
                <w:tab w:val="left" w:pos="720"/>
              </w:tabs>
              <w:autoSpaceDE w:val="0"/>
              <w:autoSpaceDN w:val="0"/>
              <w:adjustRightInd w:val="0"/>
              <w:spacing w:after="0"/>
              <w:ind w:right="18"/>
              <w:rPr>
                <w:rFonts w:cs="Arial"/>
                <w:szCs w:val="18"/>
              </w:rPr>
            </w:pPr>
          </w:p>
          <w:p w14:paraId="42704EA6" w14:textId="77777777" w:rsidR="00207621" w:rsidRDefault="00207621" w:rsidP="00207621">
            <w:pPr>
              <w:tabs>
                <w:tab w:val="left" w:pos="720"/>
              </w:tabs>
              <w:autoSpaceDE w:val="0"/>
              <w:autoSpaceDN w:val="0"/>
              <w:adjustRightInd w:val="0"/>
              <w:spacing w:after="0"/>
              <w:ind w:right="18"/>
              <w:rPr>
                <w:rFonts w:cs="Arial"/>
                <w:szCs w:val="18"/>
              </w:rPr>
            </w:pPr>
          </w:p>
          <w:p w14:paraId="2302E2B0" w14:textId="6F704E14" w:rsidR="00207621" w:rsidRPr="00207621" w:rsidRDefault="00207621" w:rsidP="00207621">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0BF4025" w14:textId="5904D5E4" w:rsidR="00B5650C" w:rsidRDefault="00706337" w:rsidP="008534E3">
            <w:pPr>
              <w:tabs>
                <w:tab w:val="left" w:pos="2820"/>
              </w:tabs>
              <w:autoSpaceDE w:val="0"/>
              <w:snapToGrid w:val="0"/>
              <w:spacing w:after="0"/>
              <w:rPr>
                <w:rFonts w:cs="Arial"/>
                <w:szCs w:val="18"/>
              </w:rPr>
            </w:pPr>
            <w:r>
              <w:rPr>
                <w:rFonts w:cs="Arial"/>
                <w:szCs w:val="18"/>
              </w:rPr>
              <w:t>The C</w:t>
            </w:r>
            <w:r w:rsidR="002832A5">
              <w:rPr>
                <w:rFonts w:cs="Arial"/>
                <w:szCs w:val="18"/>
              </w:rPr>
              <w:t>hair</w:t>
            </w:r>
          </w:p>
        </w:tc>
        <w:tc>
          <w:tcPr>
            <w:tcW w:w="992" w:type="dxa"/>
            <w:tcBorders>
              <w:bottom w:val="single" w:sz="4" w:space="0" w:color="auto"/>
            </w:tcBorders>
            <w:vAlign w:val="center"/>
          </w:tcPr>
          <w:p w14:paraId="1DCE2B6F" w14:textId="63A6B10C" w:rsidR="00155240" w:rsidRDefault="00155789" w:rsidP="008534E3">
            <w:pPr>
              <w:tabs>
                <w:tab w:val="left" w:pos="2820"/>
              </w:tabs>
              <w:autoSpaceDE w:val="0"/>
              <w:snapToGrid w:val="0"/>
              <w:spacing w:after="0"/>
              <w:jc w:val="center"/>
              <w:rPr>
                <w:rFonts w:cs="Arial"/>
                <w:szCs w:val="18"/>
              </w:rPr>
            </w:pPr>
            <w:r>
              <w:rPr>
                <w:rFonts w:cs="Arial"/>
                <w:szCs w:val="18"/>
              </w:rPr>
              <w:t xml:space="preserve"> ME</w:t>
            </w:r>
            <w:r w:rsidR="00155240">
              <w:rPr>
                <w:rFonts w:cs="Arial"/>
                <w:szCs w:val="18"/>
              </w:rPr>
              <w:t>/</w:t>
            </w:r>
            <w:r w:rsidR="004077A8">
              <w:rPr>
                <w:rFonts w:cs="Arial"/>
                <w:szCs w:val="18"/>
              </w:rPr>
              <w:t>FP</w:t>
            </w:r>
          </w:p>
          <w:p w14:paraId="040CACDA" w14:textId="71CB42CA" w:rsidR="00B5650C" w:rsidRDefault="00155240" w:rsidP="008534E3">
            <w:pPr>
              <w:tabs>
                <w:tab w:val="left" w:pos="2820"/>
              </w:tabs>
              <w:autoSpaceDE w:val="0"/>
              <w:snapToGrid w:val="0"/>
              <w:spacing w:after="0"/>
              <w:jc w:val="center"/>
              <w:rPr>
                <w:rFonts w:cs="Arial"/>
                <w:szCs w:val="18"/>
              </w:rPr>
            </w:pPr>
            <w:r>
              <w:rPr>
                <w:rFonts w:cs="Arial"/>
                <w:szCs w:val="18"/>
              </w:rPr>
              <w:t>Clerk</w:t>
            </w:r>
            <w:r w:rsidR="00155789">
              <w:rPr>
                <w:rFonts w:cs="Arial"/>
                <w:szCs w:val="18"/>
              </w:rPr>
              <w:t xml:space="preserve"> </w:t>
            </w:r>
          </w:p>
        </w:tc>
        <w:tc>
          <w:tcPr>
            <w:tcW w:w="1082" w:type="dxa"/>
            <w:tcBorders>
              <w:bottom w:val="single" w:sz="4" w:space="0" w:color="auto"/>
            </w:tcBorders>
            <w:vAlign w:val="center"/>
          </w:tcPr>
          <w:p w14:paraId="754FDFC3" w14:textId="0E2B12F8" w:rsidR="00B5650C" w:rsidRDefault="00AE3C36" w:rsidP="008534E3">
            <w:pPr>
              <w:tabs>
                <w:tab w:val="left" w:pos="2820"/>
              </w:tabs>
              <w:autoSpaceDE w:val="0"/>
              <w:snapToGrid w:val="0"/>
              <w:spacing w:after="0"/>
              <w:rPr>
                <w:rFonts w:cs="Arial"/>
                <w:szCs w:val="18"/>
              </w:rPr>
            </w:pPr>
            <w:r>
              <w:rPr>
                <w:rFonts w:cs="Arial"/>
                <w:szCs w:val="18"/>
              </w:rPr>
              <w:t>06</w:t>
            </w:r>
            <w:r w:rsidR="002832A5">
              <w:rPr>
                <w:rFonts w:cs="Arial"/>
                <w:szCs w:val="18"/>
              </w:rPr>
              <w:t>/</w:t>
            </w:r>
            <w:r>
              <w:rPr>
                <w:rFonts w:cs="Arial"/>
                <w:szCs w:val="18"/>
              </w:rPr>
              <w:t>01</w:t>
            </w:r>
            <w:r w:rsidR="002832A5">
              <w:rPr>
                <w:rFonts w:cs="Arial"/>
                <w:szCs w:val="18"/>
              </w:rPr>
              <w:t>/2</w:t>
            </w:r>
            <w:r>
              <w:rPr>
                <w:rFonts w:cs="Arial"/>
                <w:szCs w:val="18"/>
              </w:rPr>
              <w:t>2</w:t>
            </w:r>
            <w:r w:rsidR="00706337">
              <w:rPr>
                <w:rFonts w:cs="Arial"/>
                <w:szCs w:val="18"/>
              </w:rPr>
              <w:t xml:space="preserve"> </w:t>
            </w:r>
          </w:p>
        </w:tc>
      </w:tr>
      <w:tr w:rsidR="008534E3" w:rsidRPr="00DE39D6" w14:paraId="603FA270" w14:textId="77777777" w:rsidTr="00AE3C36">
        <w:trPr>
          <w:trHeight w:hRule="exact" w:val="2256"/>
          <w:tblHeader/>
        </w:trPr>
        <w:tc>
          <w:tcPr>
            <w:tcW w:w="993" w:type="dxa"/>
            <w:vAlign w:val="center"/>
          </w:tcPr>
          <w:p w14:paraId="357D7634" w14:textId="1FB34090" w:rsidR="008534E3" w:rsidRDefault="00155240" w:rsidP="008534E3">
            <w:pPr>
              <w:jc w:val="center"/>
            </w:pPr>
            <w:r>
              <w:t>1</w:t>
            </w:r>
            <w:r w:rsidR="00CA4110">
              <w:t>0</w:t>
            </w:r>
            <w:r w:rsidR="00687714">
              <w:t>.</w:t>
            </w:r>
          </w:p>
        </w:tc>
        <w:tc>
          <w:tcPr>
            <w:tcW w:w="7371" w:type="dxa"/>
            <w:vAlign w:val="center"/>
          </w:tcPr>
          <w:p w14:paraId="292C6A74" w14:textId="25DBE0DD"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 xml:space="preserve">arish </w:t>
            </w:r>
            <w:proofErr w:type="gramStart"/>
            <w:r w:rsidR="00010A8E">
              <w:rPr>
                <w:rFonts w:cs="Arial"/>
                <w:b/>
                <w:szCs w:val="18"/>
              </w:rPr>
              <w:t>Compacts:-</w:t>
            </w:r>
            <w:proofErr w:type="gramEnd"/>
            <w:r w:rsidR="00743AF2">
              <w:rPr>
                <w:rFonts w:cs="Arial"/>
                <w:szCs w:val="18"/>
              </w:rPr>
              <w:t xml:space="preserve"> </w:t>
            </w:r>
            <w:r>
              <w:rPr>
                <w:rFonts w:cs="Arial"/>
                <w:szCs w:val="18"/>
              </w:rPr>
              <w:t xml:space="preserve">  </w:t>
            </w:r>
          </w:p>
          <w:p w14:paraId="7A452B66" w14:textId="18CAEDA7" w:rsidR="004077A8" w:rsidRDefault="00AE3C36" w:rsidP="008534E3">
            <w:pPr>
              <w:tabs>
                <w:tab w:val="left" w:pos="720"/>
              </w:tabs>
              <w:autoSpaceDE w:val="0"/>
              <w:autoSpaceDN w:val="0"/>
              <w:adjustRightInd w:val="0"/>
              <w:spacing w:after="0"/>
              <w:ind w:right="18"/>
              <w:rPr>
                <w:rFonts w:cs="Arial"/>
                <w:szCs w:val="18"/>
              </w:rPr>
            </w:pPr>
            <w:r>
              <w:rPr>
                <w:rFonts w:cs="Arial"/>
                <w:szCs w:val="18"/>
              </w:rPr>
              <w:t xml:space="preserve">ANSA not responsible for a bin in Poole Hill Road layby.  CRT to be approached for installation of one.  </w:t>
            </w:r>
            <w:r w:rsidR="00F31D1D" w:rsidRPr="00F31D1D">
              <w:rPr>
                <w:rFonts w:cs="Arial"/>
                <w:b/>
                <w:bCs/>
                <w:szCs w:val="18"/>
              </w:rPr>
              <w:t>AH</w:t>
            </w:r>
            <w:r w:rsidR="00F31D1D">
              <w:rPr>
                <w:rFonts w:cs="Arial"/>
                <w:szCs w:val="18"/>
              </w:rPr>
              <w:t xml:space="preserve"> to speak to CRT about this.</w:t>
            </w:r>
          </w:p>
          <w:p w14:paraId="3C0BE9EC" w14:textId="2C48FAEE" w:rsidR="00F31D1D" w:rsidRDefault="00F31D1D" w:rsidP="008534E3">
            <w:pPr>
              <w:tabs>
                <w:tab w:val="left" w:pos="720"/>
              </w:tabs>
              <w:autoSpaceDE w:val="0"/>
              <w:autoSpaceDN w:val="0"/>
              <w:adjustRightInd w:val="0"/>
              <w:spacing w:after="0"/>
              <w:ind w:right="18"/>
              <w:rPr>
                <w:rFonts w:cs="Arial"/>
                <w:szCs w:val="18"/>
              </w:rPr>
            </w:pPr>
            <w:r>
              <w:rPr>
                <w:rFonts w:cs="Arial"/>
                <w:szCs w:val="18"/>
              </w:rPr>
              <w:t xml:space="preserve">Church trees trimming – </w:t>
            </w:r>
            <w:r w:rsidRPr="00F31D1D">
              <w:rPr>
                <w:rFonts w:cs="Arial"/>
                <w:b/>
                <w:bCs/>
                <w:szCs w:val="18"/>
              </w:rPr>
              <w:t>AH</w:t>
            </w:r>
            <w:r>
              <w:rPr>
                <w:rFonts w:cs="Arial"/>
                <w:szCs w:val="18"/>
              </w:rPr>
              <w:t xml:space="preserve"> spoke to RHC head of forestry.  They will review this and see if it is something they could undertake with the students.  </w:t>
            </w:r>
            <w:r w:rsidRPr="00F31D1D">
              <w:rPr>
                <w:rFonts w:cs="Arial"/>
                <w:b/>
                <w:bCs/>
                <w:szCs w:val="18"/>
              </w:rPr>
              <w:t>AH</w:t>
            </w:r>
            <w:r>
              <w:rPr>
                <w:rFonts w:cs="Arial"/>
                <w:szCs w:val="18"/>
              </w:rPr>
              <w:t xml:space="preserve"> to follow up.</w:t>
            </w:r>
          </w:p>
          <w:p w14:paraId="5BF00F00" w14:textId="4DD74EC5" w:rsidR="00F31D1D" w:rsidRDefault="00F31D1D" w:rsidP="008534E3">
            <w:pPr>
              <w:tabs>
                <w:tab w:val="left" w:pos="720"/>
              </w:tabs>
              <w:autoSpaceDE w:val="0"/>
              <w:autoSpaceDN w:val="0"/>
              <w:adjustRightInd w:val="0"/>
              <w:spacing w:after="0"/>
              <w:ind w:right="18"/>
              <w:rPr>
                <w:rFonts w:cs="Arial"/>
                <w:szCs w:val="18"/>
              </w:rPr>
            </w:pPr>
          </w:p>
          <w:p w14:paraId="3DD8164A" w14:textId="77777777" w:rsidR="004077A8" w:rsidRDefault="004077A8" w:rsidP="008534E3">
            <w:pPr>
              <w:tabs>
                <w:tab w:val="left" w:pos="720"/>
              </w:tabs>
              <w:autoSpaceDE w:val="0"/>
              <w:autoSpaceDN w:val="0"/>
              <w:adjustRightInd w:val="0"/>
              <w:spacing w:after="0"/>
              <w:ind w:right="18"/>
              <w:rPr>
                <w:rFonts w:cs="Arial"/>
                <w:szCs w:val="18"/>
              </w:rPr>
            </w:pPr>
          </w:p>
          <w:p w14:paraId="1C0DBAAD" w14:textId="1EC1EE51" w:rsidR="00155240" w:rsidRDefault="00C22D89" w:rsidP="00207621">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207621" w:rsidRPr="00FB448A" w:rsidRDefault="00207621" w:rsidP="00207621">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2C666DD" w:rsidR="008534E3" w:rsidRPr="00A03B90" w:rsidRDefault="00F31D1D" w:rsidP="00A03B90">
            <w:pPr>
              <w:tabs>
                <w:tab w:val="left" w:pos="2820"/>
              </w:tabs>
              <w:autoSpaceDE w:val="0"/>
              <w:snapToGrid w:val="0"/>
              <w:spacing w:after="0"/>
              <w:rPr>
                <w:rFonts w:cs="Arial"/>
                <w:szCs w:val="18"/>
              </w:rPr>
            </w:pPr>
            <w:r>
              <w:rPr>
                <w:rFonts w:cs="Arial"/>
                <w:szCs w:val="18"/>
              </w:rPr>
              <w:t>Chair</w:t>
            </w:r>
          </w:p>
        </w:tc>
        <w:tc>
          <w:tcPr>
            <w:tcW w:w="1082" w:type="dxa"/>
            <w:vAlign w:val="center"/>
          </w:tcPr>
          <w:p w14:paraId="7F93B2CF" w14:textId="2E9B59A5" w:rsidR="008534E3" w:rsidRDefault="00F31D1D" w:rsidP="008534E3">
            <w:pPr>
              <w:tabs>
                <w:tab w:val="left" w:pos="2820"/>
              </w:tabs>
              <w:autoSpaceDE w:val="0"/>
              <w:snapToGrid w:val="0"/>
              <w:spacing w:after="0"/>
              <w:rPr>
                <w:rFonts w:cs="Arial"/>
                <w:szCs w:val="18"/>
              </w:rPr>
            </w:pPr>
            <w:r>
              <w:rPr>
                <w:rFonts w:cs="Arial"/>
                <w:szCs w:val="18"/>
              </w:rPr>
              <w:t>06</w:t>
            </w:r>
            <w:r w:rsidR="00706337">
              <w:rPr>
                <w:rFonts w:cs="Arial"/>
                <w:szCs w:val="18"/>
              </w:rPr>
              <w:t>/</w:t>
            </w:r>
            <w:r>
              <w:rPr>
                <w:rFonts w:cs="Arial"/>
                <w:szCs w:val="18"/>
              </w:rPr>
              <w:t>01</w:t>
            </w:r>
            <w:r w:rsidR="00706337">
              <w:rPr>
                <w:rFonts w:cs="Arial"/>
                <w:szCs w:val="18"/>
              </w:rPr>
              <w:t>/</w:t>
            </w:r>
            <w:r w:rsidR="00691981">
              <w:rPr>
                <w:rFonts w:cs="Arial"/>
                <w:szCs w:val="18"/>
              </w:rPr>
              <w:t>2</w:t>
            </w:r>
            <w:r>
              <w:rPr>
                <w:rFonts w:cs="Arial"/>
                <w:szCs w:val="18"/>
              </w:rPr>
              <w:t>2</w:t>
            </w:r>
          </w:p>
        </w:tc>
      </w:tr>
      <w:tr w:rsidR="008A0202" w:rsidRPr="0084179F" w14:paraId="7FE01558" w14:textId="77777777" w:rsidTr="00D1133B">
        <w:trPr>
          <w:trHeight w:hRule="exact" w:val="4817"/>
          <w:tblHeader/>
        </w:trPr>
        <w:tc>
          <w:tcPr>
            <w:tcW w:w="993" w:type="dxa"/>
            <w:vAlign w:val="center"/>
          </w:tcPr>
          <w:p w14:paraId="08731C3D" w14:textId="0A453E1B" w:rsidR="008A0202" w:rsidRDefault="008A0202" w:rsidP="008534E3">
            <w:pPr>
              <w:jc w:val="center"/>
            </w:pPr>
            <w:r>
              <w:lastRenderedPageBreak/>
              <w:t>1</w:t>
            </w:r>
            <w:r w:rsidR="00CA4110">
              <w:t>1</w:t>
            </w:r>
            <w:r>
              <w:t>.</w:t>
            </w:r>
          </w:p>
        </w:tc>
        <w:tc>
          <w:tcPr>
            <w:tcW w:w="7371" w:type="dxa"/>
            <w:vAlign w:val="center"/>
          </w:tcPr>
          <w:p w14:paraId="11603E06" w14:textId="6E1F72A9" w:rsidR="004B7360" w:rsidRPr="004B7360" w:rsidRDefault="008A0202" w:rsidP="004B7360">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72131B24" w14:textId="2A269F1E" w:rsidR="00F31D1D" w:rsidRPr="009578CD" w:rsidRDefault="00CE12FD" w:rsidP="009578CD">
            <w:pPr>
              <w:pStyle w:val="ListParagraph"/>
              <w:numPr>
                <w:ilvl w:val="0"/>
                <w:numId w:val="21"/>
              </w:numPr>
              <w:spacing w:after="0"/>
              <w:jc w:val="both"/>
              <w:rPr>
                <w:bCs/>
              </w:rPr>
            </w:pPr>
            <w:r w:rsidRPr="009578CD">
              <w:rPr>
                <w:bCs/>
              </w:rPr>
              <w:t>SID</w:t>
            </w:r>
            <w:r w:rsidR="00F31D1D" w:rsidRPr="009578CD">
              <w:rPr>
                <w:bCs/>
              </w:rPr>
              <w:t xml:space="preserve">s at </w:t>
            </w:r>
            <w:proofErr w:type="spellStart"/>
            <w:r w:rsidR="00F31D1D" w:rsidRPr="009578CD">
              <w:rPr>
                <w:bCs/>
              </w:rPr>
              <w:t>Reaseheath</w:t>
            </w:r>
            <w:proofErr w:type="spellEnd"/>
            <w:r w:rsidR="00F31D1D" w:rsidRPr="009578CD">
              <w:rPr>
                <w:bCs/>
              </w:rPr>
              <w:t xml:space="preserve"> to be taken down</w:t>
            </w:r>
            <w:r w:rsidR="00456835" w:rsidRPr="009578CD">
              <w:rPr>
                <w:bCs/>
              </w:rPr>
              <w:t xml:space="preserve"> once road is closed</w:t>
            </w:r>
            <w:r w:rsidR="00F31D1D" w:rsidRPr="009578CD">
              <w:rPr>
                <w:bCs/>
              </w:rPr>
              <w:t xml:space="preserve"> </w:t>
            </w:r>
            <w:r w:rsidR="00456835" w:rsidRPr="009578CD">
              <w:rPr>
                <w:bCs/>
              </w:rPr>
              <w:t>and check that they are functioning correctly and then use them as mobile SIDs and move around the Parish.  Steel frame needs to be constructed to hold the SIDs so that they can be moved.</w:t>
            </w:r>
          </w:p>
          <w:p w14:paraId="1C2C51D9" w14:textId="3FDB1705" w:rsidR="00903078" w:rsidRPr="009578CD" w:rsidRDefault="00F31D1D" w:rsidP="009578CD">
            <w:pPr>
              <w:pStyle w:val="ListParagraph"/>
              <w:numPr>
                <w:ilvl w:val="0"/>
                <w:numId w:val="21"/>
              </w:numPr>
              <w:spacing w:after="0"/>
              <w:jc w:val="both"/>
              <w:rPr>
                <w:bCs/>
              </w:rPr>
            </w:pPr>
            <w:r w:rsidRPr="009578CD">
              <w:rPr>
                <w:bCs/>
              </w:rPr>
              <w:t>Swinging gate at Old Hall Farm</w:t>
            </w:r>
            <w:r w:rsidR="00456835" w:rsidRPr="009578CD">
              <w:rPr>
                <w:bCs/>
              </w:rPr>
              <w:t xml:space="preserve">, </w:t>
            </w:r>
            <w:proofErr w:type="spellStart"/>
            <w:r w:rsidR="00456835" w:rsidRPr="009578CD">
              <w:rPr>
                <w:bCs/>
              </w:rPr>
              <w:t>Wettenhall</w:t>
            </w:r>
            <w:proofErr w:type="spellEnd"/>
            <w:r w:rsidR="00456835" w:rsidRPr="009578CD">
              <w:rPr>
                <w:bCs/>
              </w:rPr>
              <w:t xml:space="preserve"> Road</w:t>
            </w:r>
            <w:r w:rsidRPr="009578CD">
              <w:rPr>
                <w:bCs/>
              </w:rPr>
              <w:t xml:space="preserve"> - </w:t>
            </w:r>
            <w:r w:rsidRPr="009578CD">
              <w:rPr>
                <w:b/>
              </w:rPr>
              <w:t>AH</w:t>
            </w:r>
            <w:r w:rsidRPr="009578CD">
              <w:rPr>
                <w:bCs/>
              </w:rPr>
              <w:t xml:space="preserve"> to follow up with Ben Hunt RHC</w:t>
            </w:r>
            <w:r w:rsidR="00456835" w:rsidRPr="009578CD">
              <w:rPr>
                <w:bCs/>
              </w:rPr>
              <w:t>.</w:t>
            </w:r>
            <w:r w:rsidRPr="009578CD">
              <w:rPr>
                <w:bCs/>
              </w:rPr>
              <w:t xml:space="preserve"> </w:t>
            </w:r>
          </w:p>
          <w:p w14:paraId="6E306583" w14:textId="26B2FBD2" w:rsidR="0052533D" w:rsidRPr="009578CD" w:rsidRDefault="00CE12FD" w:rsidP="009578CD">
            <w:pPr>
              <w:pStyle w:val="ListParagraph"/>
              <w:numPr>
                <w:ilvl w:val="0"/>
                <w:numId w:val="21"/>
              </w:numPr>
              <w:spacing w:after="0"/>
              <w:jc w:val="both"/>
              <w:rPr>
                <w:bCs/>
              </w:rPr>
            </w:pPr>
            <w:r w:rsidRPr="009578CD">
              <w:rPr>
                <w:bCs/>
              </w:rPr>
              <w:t xml:space="preserve">Flooding issues </w:t>
            </w:r>
            <w:r w:rsidR="0052533D" w:rsidRPr="009578CD">
              <w:rPr>
                <w:bCs/>
              </w:rPr>
              <w:t>–</w:t>
            </w:r>
            <w:r w:rsidRPr="009578CD">
              <w:rPr>
                <w:bCs/>
              </w:rPr>
              <w:t xml:space="preserve"> </w:t>
            </w:r>
            <w:r w:rsidR="00456835" w:rsidRPr="009578CD">
              <w:rPr>
                <w:bCs/>
              </w:rPr>
              <w:t xml:space="preserve">Crescent on Main Road is in a better state now that repairs have been completed. </w:t>
            </w:r>
          </w:p>
          <w:p w14:paraId="3B736A6D" w14:textId="07FCB975" w:rsidR="00456835" w:rsidRPr="009578CD" w:rsidRDefault="00456835" w:rsidP="009578CD">
            <w:pPr>
              <w:pStyle w:val="ListParagraph"/>
              <w:numPr>
                <w:ilvl w:val="0"/>
                <w:numId w:val="21"/>
              </w:numPr>
              <w:spacing w:after="0"/>
              <w:jc w:val="both"/>
              <w:rPr>
                <w:bCs/>
              </w:rPr>
            </w:pPr>
            <w:r w:rsidRPr="009578CD">
              <w:rPr>
                <w:bCs/>
              </w:rPr>
              <w:t>Dairy Lane and Church Lane junction flooding, ditch needs to be cleared?</w:t>
            </w:r>
            <w:r w:rsidR="009578CD" w:rsidRPr="009578CD">
              <w:rPr>
                <w:bCs/>
              </w:rPr>
              <w:t xml:space="preserve"> </w:t>
            </w:r>
            <w:r w:rsidR="009578CD" w:rsidRPr="009578CD">
              <w:rPr>
                <w:b/>
              </w:rPr>
              <w:t>JT</w:t>
            </w:r>
            <w:r w:rsidR="009578CD" w:rsidRPr="009578CD">
              <w:rPr>
                <w:bCs/>
              </w:rPr>
              <w:t xml:space="preserve"> to look at it.  Possibly a CEC highways issue if it is not ditches causing the flooding?</w:t>
            </w:r>
          </w:p>
          <w:p w14:paraId="41E7078E" w14:textId="12410D54" w:rsidR="009578CD" w:rsidRPr="009578CD" w:rsidRDefault="009578CD" w:rsidP="009578CD">
            <w:pPr>
              <w:pStyle w:val="ListParagraph"/>
              <w:numPr>
                <w:ilvl w:val="0"/>
                <w:numId w:val="21"/>
              </w:numPr>
              <w:spacing w:after="0"/>
              <w:jc w:val="both"/>
              <w:rPr>
                <w:bCs/>
              </w:rPr>
            </w:pPr>
            <w:r w:rsidRPr="009578CD">
              <w:rPr>
                <w:bCs/>
              </w:rPr>
              <w:t xml:space="preserve">United Utilities have scheduled work on the pump station on Main Road due to tree roots damaging pipes.  </w:t>
            </w:r>
            <w:r w:rsidRPr="009578CD">
              <w:rPr>
                <w:b/>
              </w:rPr>
              <w:t>ME</w:t>
            </w:r>
            <w:r w:rsidRPr="009578CD">
              <w:rPr>
                <w:bCs/>
              </w:rPr>
              <w:t xml:space="preserve"> has spoken to UU regarding this and is being updated on progress.</w:t>
            </w:r>
          </w:p>
          <w:p w14:paraId="25B8D158" w14:textId="3E43EB45" w:rsidR="00207621" w:rsidRPr="0052533D" w:rsidRDefault="00207621" w:rsidP="00207621">
            <w:pPr>
              <w:tabs>
                <w:tab w:val="left" w:pos="720"/>
              </w:tabs>
              <w:autoSpaceDE w:val="0"/>
              <w:autoSpaceDN w:val="0"/>
              <w:adjustRightInd w:val="0"/>
              <w:spacing w:after="0"/>
              <w:ind w:right="18"/>
              <w:rPr>
                <w:rFonts w:cs="Arial"/>
                <w:bCs/>
                <w:szCs w:val="18"/>
              </w:rPr>
            </w:pPr>
          </w:p>
          <w:p w14:paraId="4B07866B" w14:textId="77777777" w:rsidR="00207621" w:rsidRPr="00207621" w:rsidRDefault="00207621" w:rsidP="00207621">
            <w:pPr>
              <w:tabs>
                <w:tab w:val="left" w:pos="720"/>
              </w:tabs>
              <w:autoSpaceDE w:val="0"/>
              <w:autoSpaceDN w:val="0"/>
              <w:adjustRightInd w:val="0"/>
              <w:spacing w:after="0"/>
              <w:ind w:right="18"/>
              <w:rPr>
                <w:rFonts w:cs="Arial"/>
                <w:szCs w:val="18"/>
              </w:rPr>
            </w:pPr>
          </w:p>
          <w:p w14:paraId="430F10C0" w14:textId="3B0CF7E8" w:rsidR="00C22D89" w:rsidRPr="00790A16" w:rsidRDefault="00C22D89" w:rsidP="00C22D89">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4CDECB36" w:rsidR="008A0202" w:rsidRDefault="00873F38" w:rsidP="006D1D9E">
            <w:pPr>
              <w:tabs>
                <w:tab w:val="left" w:pos="2820"/>
              </w:tabs>
              <w:autoSpaceDE w:val="0"/>
              <w:snapToGrid w:val="0"/>
              <w:spacing w:after="0"/>
              <w:jc w:val="center"/>
              <w:rPr>
                <w:rFonts w:cs="Arial"/>
                <w:szCs w:val="18"/>
              </w:rPr>
            </w:pPr>
            <w:r>
              <w:rPr>
                <w:rFonts w:cs="Arial"/>
                <w:szCs w:val="18"/>
              </w:rPr>
              <w:t>Chair</w:t>
            </w:r>
            <w:r w:rsidR="005373C9">
              <w:rPr>
                <w:rFonts w:cs="Arial"/>
                <w:szCs w:val="18"/>
              </w:rPr>
              <w:t>/JT/ME</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6F38FB7A" w:rsidR="008A0202" w:rsidRPr="0084179F" w:rsidRDefault="00CA4110" w:rsidP="008534E3">
            <w:pPr>
              <w:tabs>
                <w:tab w:val="left" w:pos="2820"/>
              </w:tabs>
              <w:autoSpaceDE w:val="0"/>
              <w:snapToGrid w:val="0"/>
              <w:spacing w:after="0"/>
              <w:rPr>
                <w:rFonts w:cs="Arial"/>
                <w:szCs w:val="18"/>
              </w:rPr>
            </w:pPr>
            <w:r>
              <w:rPr>
                <w:rFonts w:cs="Arial"/>
                <w:szCs w:val="18"/>
              </w:rPr>
              <w:t>O</w:t>
            </w:r>
            <w:r w:rsidR="00873F38">
              <w:rPr>
                <w:rFonts w:cs="Arial"/>
                <w:szCs w:val="18"/>
              </w:rPr>
              <w:t>ngoing</w:t>
            </w:r>
          </w:p>
        </w:tc>
      </w:tr>
      <w:tr w:rsidR="008534E3" w:rsidRPr="0084179F" w14:paraId="3691B997" w14:textId="77777777" w:rsidTr="003360A5">
        <w:trPr>
          <w:trHeight w:hRule="exact" w:val="987"/>
          <w:tblHeader/>
        </w:trPr>
        <w:tc>
          <w:tcPr>
            <w:tcW w:w="993" w:type="dxa"/>
            <w:vAlign w:val="center"/>
          </w:tcPr>
          <w:p w14:paraId="00BBEE59" w14:textId="5E62CAEA" w:rsidR="008534E3" w:rsidRPr="0084179F" w:rsidRDefault="008D2FCF" w:rsidP="008534E3">
            <w:pPr>
              <w:jc w:val="center"/>
            </w:pPr>
            <w:r>
              <w:t>1</w:t>
            </w:r>
            <w:r w:rsidR="00CA4110">
              <w:t>2</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6711A820" w14:textId="0D43EAC0" w:rsidR="00534F7E" w:rsidRPr="00C22D89" w:rsidRDefault="003464F3" w:rsidP="00AA7A04">
            <w:pPr>
              <w:rPr>
                <w:bCs/>
              </w:rPr>
            </w:pPr>
            <w:r>
              <w:rPr>
                <w:bCs/>
              </w:rPr>
              <w:t xml:space="preserve"> </w:t>
            </w:r>
            <w:r w:rsidR="00C22D89">
              <w:rPr>
                <w:bCs/>
              </w:rPr>
              <w:t xml:space="preserve">Not much progress at the present time.  </w:t>
            </w:r>
            <w:r w:rsidR="00487DC2">
              <w:rPr>
                <w:bCs/>
              </w:rPr>
              <w:t xml:space="preserve"> </w:t>
            </w:r>
            <w:r w:rsidR="00EC4992">
              <w:rPr>
                <w:bCs/>
              </w:rPr>
              <w:t>Draft document to be put together for discussion in March</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61BDEC30" w14:textId="77777777" w:rsidR="008534E3" w:rsidRDefault="008534E3" w:rsidP="008534E3">
            <w:pPr>
              <w:tabs>
                <w:tab w:val="left" w:pos="720"/>
              </w:tabs>
              <w:autoSpaceDE w:val="0"/>
              <w:autoSpaceDN w:val="0"/>
              <w:adjustRightInd w:val="0"/>
              <w:spacing w:after="0"/>
              <w:ind w:right="18"/>
              <w:rPr>
                <w:rFonts w:cs="Arial"/>
                <w:szCs w:val="18"/>
              </w:rPr>
            </w:pPr>
          </w:p>
          <w:p w14:paraId="364C0D96" w14:textId="3084625A" w:rsidR="003E5A77" w:rsidRPr="00630E90" w:rsidRDefault="003E5A77"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4D7DBAE6" w14:textId="77777777" w:rsidR="0001227C" w:rsidRDefault="008534E3" w:rsidP="00F51F0B">
            <w:pPr>
              <w:tabs>
                <w:tab w:val="left" w:pos="2820"/>
              </w:tabs>
              <w:autoSpaceDE w:val="0"/>
              <w:snapToGrid w:val="0"/>
              <w:spacing w:after="0" w:line="240" w:lineRule="auto"/>
              <w:rPr>
                <w:rFonts w:cs="Arial"/>
                <w:szCs w:val="18"/>
              </w:rPr>
            </w:pPr>
            <w:r w:rsidRPr="0084179F">
              <w:rPr>
                <w:rFonts w:cs="Arial"/>
                <w:szCs w:val="18"/>
              </w:rPr>
              <w:t>Chair</w:t>
            </w:r>
            <w:r w:rsidR="007F32D5">
              <w:rPr>
                <w:rFonts w:cs="Arial"/>
                <w:szCs w:val="18"/>
              </w:rPr>
              <w:t>/</w:t>
            </w:r>
          </w:p>
          <w:p w14:paraId="16712506" w14:textId="61F726E1" w:rsidR="008534E3" w:rsidRPr="0084179F" w:rsidRDefault="008534E3" w:rsidP="00F51F0B">
            <w:pPr>
              <w:tabs>
                <w:tab w:val="left" w:pos="2820"/>
              </w:tabs>
              <w:autoSpaceDE w:val="0"/>
              <w:snapToGrid w:val="0"/>
              <w:spacing w:after="0" w:line="240" w:lineRule="auto"/>
              <w:rPr>
                <w:rFonts w:cs="Arial"/>
                <w:szCs w:val="18"/>
              </w:rPr>
            </w:pPr>
            <w:r>
              <w:rPr>
                <w:rFonts w:cs="Arial"/>
                <w:szCs w:val="18"/>
              </w:rPr>
              <w:t xml:space="preserve">NP </w:t>
            </w:r>
            <w:r w:rsidR="00F51F0B">
              <w:rPr>
                <w:rFonts w:cs="Arial"/>
                <w:szCs w:val="18"/>
              </w:rPr>
              <w:t>com</w:t>
            </w:r>
          </w:p>
        </w:tc>
        <w:tc>
          <w:tcPr>
            <w:tcW w:w="1082" w:type="dxa"/>
            <w:vAlign w:val="center"/>
          </w:tcPr>
          <w:p w14:paraId="0DA60EC8" w14:textId="6DCAD06D" w:rsidR="008534E3" w:rsidRPr="0084179F" w:rsidRDefault="00CA4110" w:rsidP="008534E3">
            <w:pPr>
              <w:tabs>
                <w:tab w:val="left" w:pos="2820"/>
              </w:tabs>
              <w:autoSpaceDE w:val="0"/>
              <w:snapToGrid w:val="0"/>
              <w:spacing w:after="0"/>
              <w:rPr>
                <w:rFonts w:cs="Arial"/>
                <w:szCs w:val="18"/>
              </w:rPr>
            </w:pPr>
            <w:r w:rsidRPr="0084179F">
              <w:rPr>
                <w:rFonts w:cs="Arial"/>
                <w:szCs w:val="18"/>
              </w:rPr>
              <w:t>O</w:t>
            </w:r>
            <w:r w:rsidR="008534E3" w:rsidRPr="0084179F">
              <w:rPr>
                <w:rFonts w:cs="Arial"/>
                <w:szCs w:val="18"/>
              </w:rPr>
              <w:t>ngoing</w:t>
            </w:r>
          </w:p>
        </w:tc>
      </w:tr>
      <w:tr w:rsidR="00CA4110" w:rsidRPr="0084179F" w14:paraId="5D77D715" w14:textId="77777777" w:rsidTr="003360A5">
        <w:trPr>
          <w:trHeight w:hRule="exact" w:val="987"/>
          <w:tblHeader/>
        </w:trPr>
        <w:tc>
          <w:tcPr>
            <w:tcW w:w="993" w:type="dxa"/>
            <w:vAlign w:val="center"/>
          </w:tcPr>
          <w:p w14:paraId="7F170647" w14:textId="2E561A60" w:rsidR="00CA4110" w:rsidRDefault="00CA4110" w:rsidP="008534E3">
            <w:pPr>
              <w:jc w:val="center"/>
            </w:pPr>
            <w:r>
              <w:t>13.</w:t>
            </w:r>
          </w:p>
        </w:tc>
        <w:tc>
          <w:tcPr>
            <w:tcW w:w="7371" w:type="dxa"/>
            <w:vAlign w:val="center"/>
          </w:tcPr>
          <w:p w14:paraId="14165CAD" w14:textId="65094BB5" w:rsidR="00CA4110" w:rsidRDefault="00CA4110" w:rsidP="008534E3">
            <w:pPr>
              <w:tabs>
                <w:tab w:val="left" w:pos="720"/>
              </w:tabs>
              <w:autoSpaceDE w:val="0"/>
              <w:autoSpaceDN w:val="0"/>
              <w:adjustRightInd w:val="0"/>
              <w:spacing w:after="0"/>
              <w:ind w:right="18"/>
              <w:rPr>
                <w:rFonts w:cs="Arial"/>
                <w:b/>
                <w:szCs w:val="18"/>
              </w:rPr>
            </w:pPr>
            <w:r>
              <w:rPr>
                <w:rFonts w:cs="Arial"/>
                <w:b/>
                <w:szCs w:val="18"/>
              </w:rPr>
              <w:t xml:space="preserve">Setting of 2022/23 </w:t>
            </w:r>
            <w:proofErr w:type="gramStart"/>
            <w:r>
              <w:rPr>
                <w:rFonts w:cs="Arial"/>
                <w:b/>
                <w:szCs w:val="18"/>
              </w:rPr>
              <w:t>precept:-</w:t>
            </w:r>
            <w:proofErr w:type="gramEnd"/>
          </w:p>
          <w:p w14:paraId="30AA3FF0" w14:textId="727AF836" w:rsidR="00E7270B" w:rsidRPr="00E7270B" w:rsidRDefault="00E7270B" w:rsidP="008534E3">
            <w:pPr>
              <w:tabs>
                <w:tab w:val="left" w:pos="720"/>
              </w:tabs>
              <w:autoSpaceDE w:val="0"/>
              <w:autoSpaceDN w:val="0"/>
              <w:adjustRightInd w:val="0"/>
              <w:spacing w:after="0"/>
              <w:ind w:right="18"/>
              <w:rPr>
                <w:rFonts w:cs="Arial"/>
                <w:bCs/>
                <w:szCs w:val="18"/>
              </w:rPr>
            </w:pPr>
            <w:r>
              <w:rPr>
                <w:rFonts w:cs="Arial"/>
                <w:bCs/>
                <w:szCs w:val="18"/>
              </w:rPr>
              <w:t>It was agreed to keep the Precept at the current rate of £</w:t>
            </w:r>
            <w:r w:rsidR="00EC4992">
              <w:rPr>
                <w:rFonts w:cs="Arial"/>
                <w:bCs/>
                <w:szCs w:val="18"/>
              </w:rPr>
              <w:t xml:space="preserve">4617.  Proposed by </w:t>
            </w:r>
            <w:r w:rsidR="00EC4992" w:rsidRPr="00EC4992">
              <w:rPr>
                <w:rFonts w:cs="Arial"/>
                <w:b/>
                <w:szCs w:val="18"/>
              </w:rPr>
              <w:t>GV</w:t>
            </w:r>
            <w:r w:rsidR="00EC4992">
              <w:rPr>
                <w:rFonts w:cs="Arial"/>
                <w:bCs/>
                <w:szCs w:val="18"/>
              </w:rPr>
              <w:t xml:space="preserve"> and seconded by </w:t>
            </w:r>
            <w:r w:rsidR="00EC4992" w:rsidRPr="00EC4992">
              <w:rPr>
                <w:rFonts w:cs="Arial"/>
                <w:b/>
                <w:szCs w:val="18"/>
              </w:rPr>
              <w:t>JF</w:t>
            </w:r>
            <w:r w:rsidR="00EC4992">
              <w:rPr>
                <w:rFonts w:cs="Arial"/>
                <w:b/>
                <w:szCs w:val="18"/>
              </w:rPr>
              <w:t>.</w:t>
            </w:r>
          </w:p>
          <w:p w14:paraId="3158D512" w14:textId="199C1676" w:rsidR="00CA4110" w:rsidRDefault="00CA4110" w:rsidP="008534E3">
            <w:pPr>
              <w:tabs>
                <w:tab w:val="left" w:pos="720"/>
              </w:tabs>
              <w:autoSpaceDE w:val="0"/>
              <w:autoSpaceDN w:val="0"/>
              <w:adjustRightInd w:val="0"/>
              <w:spacing w:after="0"/>
              <w:ind w:right="18"/>
              <w:rPr>
                <w:rFonts w:cs="Arial"/>
                <w:b/>
                <w:szCs w:val="18"/>
              </w:rPr>
            </w:pPr>
          </w:p>
        </w:tc>
        <w:tc>
          <w:tcPr>
            <w:tcW w:w="992" w:type="dxa"/>
            <w:vAlign w:val="center"/>
          </w:tcPr>
          <w:p w14:paraId="37F2D002" w14:textId="5D10F80E" w:rsidR="00CA4110" w:rsidRPr="0084179F" w:rsidRDefault="00CA4110"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7922A69A" w14:textId="60F6B7AB" w:rsidR="00CA4110" w:rsidRPr="0084179F" w:rsidRDefault="00CA4110" w:rsidP="00F51F0B">
            <w:pPr>
              <w:tabs>
                <w:tab w:val="left" w:pos="2820"/>
              </w:tabs>
              <w:autoSpaceDE w:val="0"/>
              <w:snapToGrid w:val="0"/>
              <w:spacing w:after="0" w:line="240" w:lineRule="auto"/>
              <w:rPr>
                <w:rFonts w:cs="Arial"/>
                <w:szCs w:val="18"/>
              </w:rPr>
            </w:pPr>
            <w:r>
              <w:rPr>
                <w:rFonts w:cs="Arial"/>
                <w:szCs w:val="18"/>
              </w:rPr>
              <w:t>Clerk</w:t>
            </w:r>
          </w:p>
        </w:tc>
        <w:tc>
          <w:tcPr>
            <w:tcW w:w="1082" w:type="dxa"/>
            <w:vAlign w:val="center"/>
          </w:tcPr>
          <w:p w14:paraId="415E65E5" w14:textId="466E39AC" w:rsidR="00CA4110" w:rsidRPr="0084179F" w:rsidRDefault="00CA4110" w:rsidP="008534E3">
            <w:pPr>
              <w:tabs>
                <w:tab w:val="left" w:pos="2820"/>
              </w:tabs>
              <w:autoSpaceDE w:val="0"/>
              <w:snapToGrid w:val="0"/>
              <w:spacing w:after="0"/>
              <w:rPr>
                <w:rFonts w:cs="Arial"/>
                <w:szCs w:val="18"/>
              </w:rPr>
            </w:pPr>
            <w:r>
              <w:rPr>
                <w:rFonts w:cs="Arial"/>
                <w:szCs w:val="18"/>
              </w:rPr>
              <w:t>06/01/22</w:t>
            </w:r>
          </w:p>
        </w:tc>
      </w:tr>
      <w:tr w:rsidR="008534E3" w:rsidRPr="00DE39D6" w14:paraId="50B09416" w14:textId="77777777" w:rsidTr="00E7270B">
        <w:trPr>
          <w:trHeight w:hRule="exact" w:val="1837"/>
          <w:tblHeader/>
        </w:trPr>
        <w:tc>
          <w:tcPr>
            <w:tcW w:w="993" w:type="dxa"/>
            <w:vAlign w:val="center"/>
          </w:tcPr>
          <w:p w14:paraId="0F89B2C5" w14:textId="57A86F99" w:rsidR="008534E3" w:rsidRDefault="008D2FCF" w:rsidP="008534E3">
            <w:pPr>
              <w:jc w:val="center"/>
            </w:pPr>
            <w:r>
              <w:t>1</w:t>
            </w:r>
            <w:r w:rsidR="00CA4110">
              <w:t>4</w:t>
            </w:r>
            <w:r w:rsidR="008534E3">
              <w:t>.</w:t>
            </w:r>
          </w:p>
        </w:tc>
        <w:tc>
          <w:tcPr>
            <w:tcW w:w="7371" w:type="dxa"/>
            <w:vAlign w:val="center"/>
          </w:tcPr>
          <w:p w14:paraId="36290BA0" w14:textId="48CFE12D" w:rsidR="006F3DEC" w:rsidRPr="003360A5" w:rsidRDefault="00D51DD3" w:rsidP="002B274D">
            <w:pPr>
              <w:tabs>
                <w:tab w:val="left" w:pos="720"/>
              </w:tabs>
              <w:autoSpaceDE w:val="0"/>
              <w:autoSpaceDN w:val="0"/>
              <w:adjustRightInd w:val="0"/>
              <w:spacing w:after="0"/>
              <w:ind w:right="18"/>
              <w:rPr>
                <w:rFonts w:cs="Arial"/>
                <w:b/>
                <w:szCs w:val="18"/>
              </w:rPr>
            </w:pPr>
            <w:r w:rsidRPr="003360A5">
              <w:rPr>
                <w:rFonts w:cs="Arial"/>
                <w:b/>
                <w:szCs w:val="18"/>
              </w:rPr>
              <w:t xml:space="preserve">Payment of </w:t>
            </w:r>
            <w:proofErr w:type="gramStart"/>
            <w:r w:rsidRPr="003360A5">
              <w:rPr>
                <w:rFonts w:cs="Arial"/>
                <w:b/>
                <w:szCs w:val="18"/>
              </w:rPr>
              <w:t>accounts :</w:t>
            </w:r>
            <w:proofErr w:type="gramEnd"/>
            <w:r w:rsidRPr="003360A5">
              <w:rPr>
                <w:rFonts w:cs="Arial"/>
                <w:b/>
                <w:szCs w:val="18"/>
              </w:rPr>
              <w:t>-</w:t>
            </w:r>
          </w:p>
          <w:p w14:paraId="44C6237A" w14:textId="2CA24075" w:rsidR="00C22D89" w:rsidRPr="003360A5" w:rsidRDefault="00B00B46"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Helen Exley </w:t>
            </w:r>
            <w:r w:rsidR="00213992" w:rsidRPr="003360A5">
              <w:rPr>
                <w:rFonts w:cs="Arial"/>
                <w:bCs/>
                <w:szCs w:val="18"/>
              </w:rPr>
              <w:t xml:space="preserve">(Salary) </w:t>
            </w:r>
            <w:r w:rsidR="00C94440" w:rsidRPr="003360A5">
              <w:rPr>
                <w:rFonts w:cs="Arial"/>
                <w:bCs/>
                <w:szCs w:val="18"/>
              </w:rPr>
              <w:t>(</w:t>
            </w:r>
            <w:proofErr w:type="gramStart"/>
            <w:r w:rsidR="00671D9D" w:rsidRPr="003360A5">
              <w:rPr>
                <w:rFonts w:cs="Arial"/>
                <w:bCs/>
                <w:szCs w:val="18"/>
              </w:rPr>
              <w:t>online</w:t>
            </w:r>
            <w:r w:rsidR="00C94440" w:rsidRPr="003360A5">
              <w:rPr>
                <w:rFonts w:cs="Arial"/>
                <w:bCs/>
                <w:szCs w:val="18"/>
              </w:rPr>
              <w:t>)</w:t>
            </w:r>
            <w:r w:rsidR="00213992" w:rsidRPr="003360A5">
              <w:rPr>
                <w:rFonts w:cs="Arial"/>
                <w:bCs/>
                <w:szCs w:val="18"/>
              </w:rPr>
              <w:t xml:space="preserve"> </w:t>
            </w:r>
            <w:r w:rsidR="00025885" w:rsidRPr="003360A5">
              <w:rPr>
                <w:rFonts w:cs="Arial"/>
                <w:bCs/>
                <w:szCs w:val="18"/>
              </w:rPr>
              <w:t xml:space="preserve"> </w:t>
            </w:r>
            <w:r w:rsidR="00213992" w:rsidRPr="003360A5">
              <w:rPr>
                <w:rFonts w:cs="Arial"/>
                <w:bCs/>
                <w:szCs w:val="18"/>
              </w:rPr>
              <w:t xml:space="preserve"> </w:t>
            </w:r>
            <w:proofErr w:type="gramEnd"/>
            <w:r w:rsidR="00213992" w:rsidRPr="003360A5">
              <w:rPr>
                <w:rFonts w:cs="Arial"/>
                <w:bCs/>
                <w:szCs w:val="18"/>
              </w:rPr>
              <w:t xml:space="preserve">         </w:t>
            </w:r>
            <w:r w:rsidRPr="003360A5">
              <w:rPr>
                <w:rFonts w:cs="Arial"/>
                <w:bCs/>
                <w:szCs w:val="18"/>
              </w:rPr>
              <w:t xml:space="preserve">                                                         </w:t>
            </w:r>
            <w:r w:rsidR="00213992" w:rsidRPr="003360A5">
              <w:rPr>
                <w:rFonts w:cs="Arial"/>
                <w:bCs/>
                <w:szCs w:val="18"/>
              </w:rPr>
              <w:t xml:space="preserve">   </w:t>
            </w:r>
            <w:r w:rsidR="00EC4992">
              <w:rPr>
                <w:rFonts w:cs="Arial"/>
                <w:bCs/>
                <w:szCs w:val="18"/>
              </w:rPr>
              <w:t xml:space="preserve"> </w:t>
            </w:r>
            <w:r w:rsidR="00213992" w:rsidRPr="003360A5">
              <w:rPr>
                <w:rFonts w:cs="Arial"/>
                <w:bCs/>
                <w:szCs w:val="18"/>
              </w:rPr>
              <w:t xml:space="preserve">   </w:t>
            </w:r>
            <w:r w:rsidRPr="003360A5">
              <w:rPr>
                <w:rFonts w:cs="Arial"/>
                <w:bCs/>
                <w:szCs w:val="18"/>
              </w:rPr>
              <w:t xml:space="preserve"> £</w:t>
            </w:r>
            <w:r w:rsidR="00213992" w:rsidRPr="003360A5">
              <w:rPr>
                <w:rFonts w:cs="Arial"/>
                <w:bCs/>
                <w:szCs w:val="18"/>
              </w:rPr>
              <w:t>400</w:t>
            </w:r>
            <w:r w:rsidRPr="003360A5">
              <w:rPr>
                <w:rFonts w:cs="Arial"/>
                <w:bCs/>
                <w:szCs w:val="18"/>
              </w:rPr>
              <w:t>.</w:t>
            </w:r>
            <w:r w:rsidR="00213992" w:rsidRPr="003360A5">
              <w:rPr>
                <w:rFonts w:cs="Arial"/>
                <w:bCs/>
                <w:szCs w:val="18"/>
              </w:rPr>
              <w:t>00</w:t>
            </w:r>
            <w:r w:rsidR="00627DAC" w:rsidRPr="003360A5">
              <w:rPr>
                <w:rFonts w:cs="Arial"/>
                <w:bCs/>
                <w:szCs w:val="18"/>
              </w:rPr>
              <w:t xml:space="preserve"> </w:t>
            </w:r>
            <w:r w:rsidR="00C22D89" w:rsidRPr="003360A5">
              <w:rPr>
                <w:rFonts w:cs="Arial"/>
                <w:bCs/>
                <w:szCs w:val="18"/>
              </w:rPr>
              <w:t xml:space="preserve">  </w:t>
            </w:r>
            <w:r w:rsidRPr="003360A5">
              <w:rPr>
                <w:rFonts w:cs="Arial"/>
                <w:bCs/>
                <w:szCs w:val="18"/>
              </w:rPr>
              <w:t xml:space="preserve">      </w:t>
            </w:r>
          </w:p>
          <w:p w14:paraId="4983CD28" w14:textId="2F0C1B01" w:rsidR="00487DC2" w:rsidRPr="003360A5" w:rsidRDefault="00627DAC" w:rsidP="00C94440">
            <w:pPr>
              <w:tabs>
                <w:tab w:val="left" w:pos="720"/>
              </w:tabs>
              <w:autoSpaceDE w:val="0"/>
              <w:autoSpaceDN w:val="0"/>
              <w:adjustRightInd w:val="0"/>
              <w:spacing w:after="0"/>
              <w:ind w:right="18"/>
              <w:rPr>
                <w:rFonts w:cs="Arial"/>
                <w:bCs/>
                <w:szCs w:val="18"/>
              </w:rPr>
            </w:pPr>
            <w:proofErr w:type="spellStart"/>
            <w:r w:rsidRPr="003360A5">
              <w:rPr>
                <w:rFonts w:cs="Arial"/>
                <w:bCs/>
                <w:szCs w:val="18"/>
              </w:rPr>
              <w:t>Worleston</w:t>
            </w:r>
            <w:proofErr w:type="spellEnd"/>
            <w:r w:rsidRPr="003360A5">
              <w:rPr>
                <w:rFonts w:cs="Arial"/>
                <w:bCs/>
                <w:szCs w:val="18"/>
              </w:rPr>
              <w:t xml:space="preserve"> Village Hall Hire (Meeting room costs) </w:t>
            </w:r>
            <w:r w:rsidR="00C54CD1">
              <w:rPr>
                <w:rFonts w:cs="Arial"/>
                <w:bCs/>
                <w:szCs w:val="18"/>
              </w:rPr>
              <w:t>(</w:t>
            </w:r>
            <w:proofErr w:type="gramStart"/>
            <w:r w:rsidR="00C54CD1">
              <w:rPr>
                <w:rFonts w:cs="Arial"/>
                <w:bCs/>
                <w:szCs w:val="18"/>
              </w:rPr>
              <w:t>online)</w:t>
            </w:r>
            <w:r w:rsidRPr="003360A5">
              <w:rPr>
                <w:rFonts w:cs="Arial"/>
                <w:bCs/>
                <w:szCs w:val="18"/>
              </w:rPr>
              <w:t xml:space="preserve">   </w:t>
            </w:r>
            <w:proofErr w:type="gramEnd"/>
            <w:r w:rsidRPr="003360A5">
              <w:rPr>
                <w:rFonts w:cs="Arial"/>
                <w:bCs/>
                <w:szCs w:val="18"/>
              </w:rPr>
              <w:t xml:space="preserve">         </w:t>
            </w:r>
            <w:r w:rsidR="00C54CD1">
              <w:rPr>
                <w:rFonts w:cs="Arial"/>
                <w:bCs/>
                <w:szCs w:val="18"/>
              </w:rPr>
              <w:t xml:space="preserve"> </w:t>
            </w:r>
            <w:r w:rsidRPr="003360A5">
              <w:rPr>
                <w:rFonts w:cs="Arial"/>
                <w:bCs/>
                <w:szCs w:val="18"/>
              </w:rPr>
              <w:t xml:space="preserve">             £</w:t>
            </w:r>
            <w:r w:rsidR="004B7360" w:rsidRPr="003360A5">
              <w:rPr>
                <w:rFonts w:cs="Arial"/>
                <w:bCs/>
                <w:szCs w:val="18"/>
              </w:rPr>
              <w:t>30.00</w:t>
            </w:r>
          </w:p>
          <w:p w14:paraId="20F14661" w14:textId="18B3DEDC" w:rsidR="00627DAC" w:rsidRPr="003360A5" w:rsidRDefault="00627DAC" w:rsidP="00C94440">
            <w:pPr>
              <w:tabs>
                <w:tab w:val="left" w:pos="720"/>
              </w:tabs>
              <w:autoSpaceDE w:val="0"/>
              <w:autoSpaceDN w:val="0"/>
              <w:adjustRightInd w:val="0"/>
              <w:spacing w:after="0"/>
              <w:ind w:right="18"/>
              <w:rPr>
                <w:rFonts w:cs="Arial"/>
                <w:bCs/>
                <w:szCs w:val="18"/>
              </w:rPr>
            </w:pPr>
          </w:p>
          <w:p w14:paraId="1EB25EC7" w14:textId="6A61E678" w:rsidR="00BD350E" w:rsidRDefault="00487DC2" w:rsidP="002B274D">
            <w:pPr>
              <w:tabs>
                <w:tab w:val="left" w:pos="720"/>
              </w:tabs>
              <w:autoSpaceDE w:val="0"/>
              <w:autoSpaceDN w:val="0"/>
              <w:adjustRightInd w:val="0"/>
              <w:spacing w:after="0"/>
              <w:ind w:right="18"/>
              <w:rPr>
                <w:rFonts w:cs="Arial"/>
                <w:szCs w:val="18"/>
              </w:rPr>
            </w:pPr>
            <w:r w:rsidRPr="003360A5">
              <w:rPr>
                <w:rFonts w:cs="Arial"/>
                <w:b/>
                <w:szCs w:val="18"/>
              </w:rPr>
              <w:t>JS</w:t>
            </w:r>
            <w:r>
              <w:rPr>
                <w:rFonts w:cs="Arial"/>
                <w:szCs w:val="18"/>
              </w:rPr>
              <w:t xml:space="preserve"> – still on Mandate and to be removed.  Clerk is </w:t>
            </w:r>
            <w:r w:rsidR="003360A5">
              <w:rPr>
                <w:rFonts w:cs="Arial"/>
                <w:szCs w:val="18"/>
              </w:rPr>
              <w:t>attempting contact with the Bank.</w:t>
            </w: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3A871C57" w:rsidR="008534E3" w:rsidRDefault="00CA4110" w:rsidP="008534E3">
            <w:pPr>
              <w:tabs>
                <w:tab w:val="left" w:pos="2820"/>
              </w:tabs>
              <w:autoSpaceDE w:val="0"/>
              <w:snapToGrid w:val="0"/>
              <w:spacing w:after="0"/>
              <w:rPr>
                <w:rFonts w:cs="Arial"/>
                <w:szCs w:val="18"/>
              </w:rPr>
            </w:pPr>
            <w:r>
              <w:rPr>
                <w:rFonts w:cs="Arial"/>
                <w:szCs w:val="18"/>
              </w:rPr>
              <w:t>06</w:t>
            </w:r>
            <w:r w:rsidR="007A0B05">
              <w:rPr>
                <w:rFonts w:cs="Arial"/>
                <w:szCs w:val="18"/>
              </w:rPr>
              <w:t>/</w:t>
            </w:r>
            <w:r>
              <w:rPr>
                <w:rFonts w:cs="Arial"/>
                <w:szCs w:val="18"/>
              </w:rPr>
              <w:t>0</w:t>
            </w:r>
            <w:r w:rsidR="007A5BBE">
              <w:rPr>
                <w:rFonts w:cs="Arial"/>
                <w:szCs w:val="18"/>
              </w:rPr>
              <w:t>1</w:t>
            </w:r>
            <w:r w:rsidR="008534E3">
              <w:rPr>
                <w:rFonts w:cs="Arial"/>
                <w:szCs w:val="18"/>
              </w:rPr>
              <w:t>/</w:t>
            </w:r>
            <w:r w:rsidR="00AA7A04">
              <w:rPr>
                <w:rFonts w:cs="Arial"/>
                <w:szCs w:val="18"/>
              </w:rPr>
              <w:t>2</w:t>
            </w:r>
            <w:r>
              <w:rPr>
                <w:rFonts w:cs="Arial"/>
                <w:szCs w:val="18"/>
              </w:rPr>
              <w:t>2</w:t>
            </w:r>
          </w:p>
        </w:tc>
      </w:tr>
      <w:tr w:rsidR="004B29B1" w:rsidRPr="00DE39D6" w14:paraId="5A407328" w14:textId="77777777" w:rsidTr="00552CED">
        <w:trPr>
          <w:trHeight w:hRule="exact" w:val="967"/>
          <w:tblHeader/>
        </w:trPr>
        <w:tc>
          <w:tcPr>
            <w:tcW w:w="993" w:type="dxa"/>
            <w:vAlign w:val="center"/>
          </w:tcPr>
          <w:p w14:paraId="4C7E5ECF" w14:textId="0822DC6D" w:rsidR="004B29B1" w:rsidRDefault="006927CB" w:rsidP="008534E3">
            <w:pPr>
              <w:jc w:val="center"/>
            </w:pPr>
            <w:r>
              <w:t>1</w:t>
            </w:r>
            <w:r w:rsidR="007A5BBE">
              <w:t>5</w:t>
            </w:r>
            <w:r>
              <w:t>.</w:t>
            </w:r>
          </w:p>
        </w:tc>
        <w:tc>
          <w:tcPr>
            <w:tcW w:w="7371" w:type="dxa"/>
            <w:vAlign w:val="center"/>
          </w:tcPr>
          <w:p w14:paraId="67BA2035" w14:textId="7164FA2B" w:rsidR="00552CED" w:rsidRDefault="006927CB" w:rsidP="00552CED">
            <w:pPr>
              <w:tabs>
                <w:tab w:val="left" w:pos="720"/>
              </w:tabs>
              <w:autoSpaceDE w:val="0"/>
              <w:autoSpaceDN w:val="0"/>
              <w:adjustRightInd w:val="0"/>
              <w:spacing w:after="0"/>
              <w:ind w:right="18"/>
              <w:rPr>
                <w:rFonts w:cs="Arial"/>
                <w:b/>
                <w:szCs w:val="18"/>
              </w:rPr>
            </w:pPr>
            <w:r>
              <w:rPr>
                <w:rFonts w:cs="Arial"/>
                <w:b/>
                <w:szCs w:val="18"/>
              </w:rPr>
              <w:t>Dates of meetings for 202</w:t>
            </w:r>
            <w:r w:rsidR="007A5BBE">
              <w:rPr>
                <w:rFonts w:cs="Arial"/>
                <w:b/>
                <w:szCs w:val="18"/>
              </w:rPr>
              <w:t>2</w:t>
            </w:r>
            <w:r>
              <w:rPr>
                <w:rFonts w:cs="Arial"/>
                <w:b/>
                <w:szCs w:val="18"/>
              </w:rPr>
              <w:t>:</w:t>
            </w:r>
          </w:p>
          <w:p w14:paraId="5ED1ADAB" w14:textId="6C56F657" w:rsidR="006927CB" w:rsidRPr="00155240" w:rsidRDefault="006927CB" w:rsidP="00155240">
            <w:pPr>
              <w:tabs>
                <w:tab w:val="left" w:pos="720"/>
              </w:tabs>
              <w:autoSpaceDE w:val="0"/>
              <w:autoSpaceDN w:val="0"/>
              <w:adjustRightInd w:val="0"/>
              <w:spacing w:after="0"/>
              <w:ind w:right="18"/>
              <w:rPr>
                <w:rFonts w:cs="Arial"/>
                <w:b/>
                <w:szCs w:val="18"/>
              </w:rPr>
            </w:pPr>
            <w:r w:rsidRPr="004B29B1">
              <w:rPr>
                <w:b/>
                <w:color w:val="FF0000"/>
              </w:rPr>
              <w:t xml:space="preserve"> </w:t>
            </w:r>
            <w:r w:rsidR="00627DAC">
              <w:rPr>
                <w:b/>
                <w:color w:val="FF0000"/>
              </w:rPr>
              <w:t xml:space="preserve"> </w:t>
            </w:r>
            <w:r w:rsidR="007A5BBE">
              <w:rPr>
                <w:b/>
                <w:color w:val="FF0000"/>
              </w:rPr>
              <w:t>17</w:t>
            </w:r>
            <w:r w:rsidR="007A5BBE" w:rsidRPr="007A5BBE">
              <w:rPr>
                <w:b/>
                <w:color w:val="FF0000"/>
                <w:vertAlign w:val="superscript"/>
              </w:rPr>
              <w:t>th</w:t>
            </w:r>
            <w:r w:rsidR="007A5BBE">
              <w:rPr>
                <w:b/>
                <w:color w:val="FF0000"/>
              </w:rPr>
              <w:t xml:space="preserve"> </w:t>
            </w:r>
            <w:proofErr w:type="gramStart"/>
            <w:r w:rsidR="007A5BBE">
              <w:rPr>
                <w:b/>
                <w:color w:val="FF0000"/>
              </w:rPr>
              <w:t>March,</w:t>
            </w:r>
            <w:proofErr w:type="gramEnd"/>
            <w:r w:rsidR="007A5BBE">
              <w:rPr>
                <w:b/>
                <w:color w:val="FF0000"/>
              </w:rPr>
              <w:t xml:space="preserve"> 12</w:t>
            </w:r>
            <w:r w:rsidR="007A5BBE" w:rsidRPr="007A5BBE">
              <w:rPr>
                <w:b/>
                <w:color w:val="FF0000"/>
                <w:vertAlign w:val="superscript"/>
              </w:rPr>
              <w:t>th</w:t>
            </w:r>
            <w:r w:rsidR="007A5BBE">
              <w:rPr>
                <w:b/>
                <w:color w:val="FF0000"/>
              </w:rPr>
              <w:t xml:space="preserve"> May (AGM &amp; Annual Meeting &amp; Ordinary meeting), 7</w:t>
            </w:r>
            <w:r w:rsidR="007A5BBE" w:rsidRPr="007A5BBE">
              <w:rPr>
                <w:b/>
                <w:color w:val="FF0000"/>
                <w:vertAlign w:val="superscript"/>
              </w:rPr>
              <w:t>th</w:t>
            </w:r>
            <w:r w:rsidR="007A5BBE">
              <w:rPr>
                <w:b/>
                <w:color w:val="FF0000"/>
              </w:rPr>
              <w:t xml:space="preserve"> July, 15</w:t>
            </w:r>
            <w:r w:rsidR="007A5BBE" w:rsidRPr="007A5BBE">
              <w:rPr>
                <w:b/>
                <w:color w:val="FF0000"/>
                <w:vertAlign w:val="superscript"/>
              </w:rPr>
              <w:t>th</w:t>
            </w:r>
            <w:r w:rsidR="007A5BBE">
              <w:rPr>
                <w:b/>
                <w:color w:val="FF0000"/>
              </w:rPr>
              <w:t xml:space="preserve"> September, </w:t>
            </w:r>
            <w:r w:rsidRPr="004B29B1">
              <w:rPr>
                <w:b/>
                <w:color w:val="FF0000"/>
              </w:rPr>
              <w:t>1</w:t>
            </w:r>
            <w:r w:rsidR="007A5BBE">
              <w:rPr>
                <w:b/>
                <w:color w:val="FF0000"/>
              </w:rPr>
              <w:t>0</w:t>
            </w:r>
            <w:r w:rsidRPr="004B29B1">
              <w:rPr>
                <w:b/>
                <w:color w:val="FF0000"/>
                <w:vertAlign w:val="superscript"/>
              </w:rPr>
              <w:t>th</w:t>
            </w:r>
            <w:r w:rsidRPr="004B29B1">
              <w:rPr>
                <w:b/>
                <w:color w:val="FF0000"/>
              </w:rPr>
              <w:t xml:space="preserve"> Novem</w:t>
            </w:r>
            <w:r>
              <w:rPr>
                <w:b/>
                <w:color w:val="FF0000"/>
              </w:rPr>
              <w:t>ber</w:t>
            </w:r>
            <w:r w:rsidR="00C80B56">
              <w:rPr>
                <w:b/>
                <w:color w:val="FF0000"/>
              </w:rPr>
              <w:t xml:space="preserve">.   </w:t>
            </w:r>
          </w:p>
          <w:p w14:paraId="27080F4E" w14:textId="77777777" w:rsidR="004B29B1" w:rsidRDefault="004B29B1" w:rsidP="002B274D">
            <w:pPr>
              <w:tabs>
                <w:tab w:val="left" w:pos="720"/>
              </w:tabs>
              <w:autoSpaceDE w:val="0"/>
              <w:autoSpaceDN w:val="0"/>
              <w:adjustRightInd w:val="0"/>
              <w:spacing w:after="0"/>
              <w:ind w:right="18"/>
              <w:rPr>
                <w:rFonts w:cs="Arial"/>
                <w:b/>
                <w:szCs w:val="18"/>
              </w:rPr>
            </w:pPr>
          </w:p>
        </w:tc>
        <w:tc>
          <w:tcPr>
            <w:tcW w:w="992" w:type="dxa"/>
            <w:vAlign w:val="center"/>
          </w:tcPr>
          <w:p w14:paraId="7B3FF095" w14:textId="493245E1"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15D97020" w:rsidR="004B29B1" w:rsidRDefault="00CA4110" w:rsidP="008534E3">
            <w:pPr>
              <w:tabs>
                <w:tab w:val="left" w:pos="2820"/>
              </w:tabs>
              <w:autoSpaceDE w:val="0"/>
              <w:snapToGrid w:val="0"/>
              <w:spacing w:after="0"/>
              <w:rPr>
                <w:rFonts w:cs="Arial"/>
                <w:szCs w:val="18"/>
              </w:rPr>
            </w:pPr>
            <w:r>
              <w:rPr>
                <w:rFonts w:cs="Arial"/>
                <w:szCs w:val="18"/>
              </w:rPr>
              <w:t>06</w:t>
            </w:r>
            <w:r w:rsidR="006927CB">
              <w:rPr>
                <w:rFonts w:cs="Arial"/>
                <w:szCs w:val="18"/>
              </w:rPr>
              <w:t>/</w:t>
            </w:r>
            <w:r>
              <w:rPr>
                <w:rFonts w:cs="Arial"/>
                <w:szCs w:val="18"/>
              </w:rPr>
              <w:t>01</w:t>
            </w:r>
            <w:r w:rsidR="006927CB">
              <w:rPr>
                <w:rFonts w:cs="Arial"/>
                <w:szCs w:val="18"/>
              </w:rPr>
              <w:t>/2</w:t>
            </w:r>
            <w:r>
              <w:rPr>
                <w:rFonts w:cs="Arial"/>
                <w:szCs w:val="18"/>
              </w:rPr>
              <w:t>2</w:t>
            </w:r>
          </w:p>
        </w:tc>
      </w:tr>
      <w:tr w:rsidR="003360A5" w:rsidRPr="00DE39D6" w14:paraId="1BEE4EBD" w14:textId="77777777" w:rsidTr="006B5350">
        <w:trPr>
          <w:trHeight w:hRule="exact" w:val="1171"/>
          <w:tblHeader/>
        </w:trPr>
        <w:tc>
          <w:tcPr>
            <w:tcW w:w="993" w:type="dxa"/>
            <w:vAlign w:val="center"/>
          </w:tcPr>
          <w:p w14:paraId="54F716C2" w14:textId="42076169" w:rsidR="003360A5" w:rsidRDefault="003360A5" w:rsidP="008534E3">
            <w:pPr>
              <w:jc w:val="center"/>
            </w:pPr>
            <w:r>
              <w:t>16.</w:t>
            </w:r>
          </w:p>
        </w:tc>
        <w:tc>
          <w:tcPr>
            <w:tcW w:w="7371" w:type="dxa"/>
            <w:vAlign w:val="center"/>
          </w:tcPr>
          <w:p w14:paraId="6187E2CC" w14:textId="2A4CF7C5" w:rsidR="003360A5" w:rsidRDefault="003360A5" w:rsidP="00552CED">
            <w:pPr>
              <w:tabs>
                <w:tab w:val="left" w:pos="720"/>
              </w:tabs>
              <w:autoSpaceDE w:val="0"/>
              <w:autoSpaceDN w:val="0"/>
              <w:adjustRightInd w:val="0"/>
              <w:spacing w:after="0"/>
              <w:ind w:right="18"/>
              <w:rPr>
                <w:rFonts w:cs="Arial"/>
                <w:szCs w:val="18"/>
              </w:rPr>
            </w:pPr>
            <w:r>
              <w:rPr>
                <w:rFonts w:cs="Arial"/>
                <w:b/>
                <w:szCs w:val="18"/>
              </w:rPr>
              <w:t xml:space="preserve">AOB/items for next </w:t>
            </w:r>
            <w:proofErr w:type="gramStart"/>
            <w:r>
              <w:rPr>
                <w:rFonts w:cs="Arial"/>
                <w:b/>
                <w:szCs w:val="18"/>
              </w:rPr>
              <w:t>agenda</w:t>
            </w:r>
            <w:r>
              <w:rPr>
                <w:rFonts w:cs="Arial"/>
                <w:szCs w:val="18"/>
              </w:rPr>
              <w:t>:-</w:t>
            </w:r>
            <w:proofErr w:type="gramEnd"/>
            <w:r>
              <w:rPr>
                <w:rFonts w:cs="Arial"/>
                <w:szCs w:val="18"/>
              </w:rPr>
              <w:t xml:space="preserve"> </w:t>
            </w:r>
          </w:p>
          <w:p w14:paraId="65CA13CF" w14:textId="4D9E3A87" w:rsidR="00C54CD1" w:rsidRDefault="00C54CD1" w:rsidP="00552CED">
            <w:pPr>
              <w:tabs>
                <w:tab w:val="left" w:pos="720"/>
              </w:tabs>
              <w:autoSpaceDE w:val="0"/>
              <w:autoSpaceDN w:val="0"/>
              <w:adjustRightInd w:val="0"/>
              <w:spacing w:after="0"/>
              <w:ind w:right="18"/>
              <w:rPr>
                <w:rFonts w:cs="Arial"/>
                <w:szCs w:val="18"/>
              </w:rPr>
            </w:pPr>
            <w:r>
              <w:rPr>
                <w:rFonts w:cs="Arial"/>
                <w:szCs w:val="18"/>
              </w:rPr>
              <w:t>Jubilee celebrations to be discussed.</w:t>
            </w:r>
          </w:p>
          <w:p w14:paraId="2630F33C" w14:textId="3514A8CB" w:rsidR="003360A5" w:rsidRPr="003360A5" w:rsidRDefault="003360A5" w:rsidP="00CA4110">
            <w:pPr>
              <w:tabs>
                <w:tab w:val="left" w:pos="720"/>
              </w:tabs>
              <w:autoSpaceDE w:val="0"/>
              <w:autoSpaceDN w:val="0"/>
              <w:adjustRightInd w:val="0"/>
              <w:spacing w:after="0"/>
              <w:ind w:right="18"/>
              <w:rPr>
                <w:rFonts w:cs="Arial"/>
                <w:szCs w:val="18"/>
              </w:rPr>
            </w:pPr>
          </w:p>
        </w:tc>
        <w:tc>
          <w:tcPr>
            <w:tcW w:w="992" w:type="dxa"/>
            <w:vAlign w:val="center"/>
          </w:tcPr>
          <w:p w14:paraId="3EF007B5" w14:textId="33C4EDB4" w:rsidR="003360A5" w:rsidRDefault="003360A5"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71AF19F3" w:rsidR="003360A5" w:rsidRDefault="003360A5"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416D5F50" w14:textId="32C9E9EF" w:rsidR="003360A5" w:rsidRDefault="00C54CD1" w:rsidP="008534E3">
            <w:pPr>
              <w:tabs>
                <w:tab w:val="left" w:pos="2820"/>
              </w:tabs>
              <w:autoSpaceDE w:val="0"/>
              <w:snapToGrid w:val="0"/>
              <w:spacing w:after="0"/>
              <w:rPr>
                <w:rFonts w:cs="Arial"/>
                <w:szCs w:val="18"/>
              </w:rPr>
            </w:pPr>
            <w:r>
              <w:rPr>
                <w:rFonts w:cs="Arial"/>
                <w:szCs w:val="18"/>
              </w:rPr>
              <w:t>17</w:t>
            </w:r>
            <w:r w:rsidR="003360A5">
              <w:rPr>
                <w:rFonts w:cs="Arial"/>
                <w:szCs w:val="18"/>
              </w:rPr>
              <w:t>/</w:t>
            </w:r>
            <w:r w:rsidR="00CA4110">
              <w:rPr>
                <w:rFonts w:cs="Arial"/>
                <w:szCs w:val="18"/>
              </w:rPr>
              <w:t>0</w:t>
            </w:r>
            <w:r>
              <w:rPr>
                <w:rFonts w:cs="Arial"/>
                <w:szCs w:val="18"/>
              </w:rPr>
              <w:t>3</w:t>
            </w:r>
            <w:r w:rsidR="003360A5">
              <w:rPr>
                <w:rFonts w:cs="Arial"/>
                <w:szCs w:val="18"/>
              </w:rPr>
              <w:t>/2</w:t>
            </w:r>
            <w:r w:rsidR="00CA4110">
              <w:rPr>
                <w:rFonts w:cs="Arial"/>
                <w:szCs w:val="18"/>
              </w:rPr>
              <w:t>2</w:t>
            </w:r>
          </w:p>
        </w:tc>
      </w:tr>
    </w:tbl>
    <w:p w14:paraId="64F11B4D" w14:textId="691A5E56" w:rsidR="003360A5" w:rsidRDefault="008E6BCD" w:rsidP="003360A5">
      <w:pPr>
        <w:jc w:val="both"/>
        <w:rPr>
          <w:rFonts w:cstheme="minorHAnsi"/>
        </w:rPr>
      </w:pPr>
      <w:r>
        <w:rPr>
          <w:rFonts w:cstheme="minorHAnsi"/>
        </w:rPr>
        <w:t xml:space="preserve">Meeting closed at </w:t>
      </w:r>
      <w:r w:rsidR="00312563">
        <w:rPr>
          <w:rFonts w:cstheme="minorHAnsi"/>
        </w:rPr>
        <w:t>2</w:t>
      </w:r>
      <w:r w:rsidR="00A366C0">
        <w:rPr>
          <w:rFonts w:cstheme="minorHAnsi"/>
        </w:rPr>
        <w:t>0</w:t>
      </w:r>
      <w:r w:rsidR="00312563">
        <w:rPr>
          <w:rFonts w:cstheme="minorHAnsi"/>
        </w:rPr>
        <w:t>.</w:t>
      </w:r>
      <w:r w:rsidR="006B5350">
        <w:rPr>
          <w:rFonts w:cstheme="minorHAnsi"/>
        </w:rPr>
        <w:t>15</w:t>
      </w:r>
      <w:r w:rsidR="00F37F0C">
        <w:rPr>
          <w:rFonts w:cstheme="minorHAnsi"/>
        </w:rPr>
        <w:t>hr</w:t>
      </w:r>
      <w:r w:rsidR="003360A5">
        <w:rPr>
          <w:rFonts w:cstheme="minorHAnsi"/>
        </w:rPr>
        <w:t>s</w:t>
      </w:r>
    </w:p>
    <w:p w14:paraId="33A1E6C1" w14:textId="651E47F6" w:rsidR="009039EF" w:rsidRDefault="009039EF" w:rsidP="003360A5">
      <w:pPr>
        <w:jc w:val="both"/>
        <w:rPr>
          <w:rFonts w:cstheme="minorHAnsi"/>
        </w:rPr>
      </w:pPr>
    </w:p>
    <w:p w14:paraId="55BB9E01" w14:textId="19A96CF3" w:rsidR="009039EF" w:rsidRDefault="009039EF" w:rsidP="003360A5">
      <w:pPr>
        <w:jc w:val="both"/>
        <w:rPr>
          <w:rFonts w:cstheme="minorHAnsi"/>
        </w:rPr>
      </w:pPr>
    </w:p>
    <w:p w14:paraId="13C55EED" w14:textId="15D769DD" w:rsidR="009039EF" w:rsidRDefault="009039EF" w:rsidP="003360A5">
      <w:pPr>
        <w:jc w:val="both"/>
        <w:rPr>
          <w:rFonts w:cstheme="minorHAnsi"/>
        </w:rPr>
      </w:pPr>
    </w:p>
    <w:p w14:paraId="04050CDE" w14:textId="50CB625C" w:rsidR="009039EF" w:rsidRDefault="009039EF" w:rsidP="003360A5">
      <w:pPr>
        <w:jc w:val="both"/>
        <w:rPr>
          <w:rFonts w:cstheme="minorHAnsi"/>
        </w:rPr>
      </w:pPr>
    </w:p>
    <w:p w14:paraId="258948BA" w14:textId="77777777" w:rsidR="009039EF" w:rsidRDefault="009039EF" w:rsidP="003360A5">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116D0CB8" w:rsidR="006910F5" w:rsidRPr="00146274" w:rsidRDefault="00FC476A" w:rsidP="0092025B">
      <w:pPr>
        <w:jc w:val="center"/>
        <w:rPr>
          <w:b/>
          <w:sz w:val="36"/>
          <w:szCs w:val="36"/>
        </w:rPr>
      </w:pPr>
      <w:r>
        <w:rPr>
          <w:b/>
          <w:sz w:val="36"/>
          <w:szCs w:val="36"/>
        </w:rPr>
        <w:lastRenderedPageBreak/>
        <w:t xml:space="preserve">Action list from </w:t>
      </w:r>
      <w:r w:rsidR="00E7270B">
        <w:rPr>
          <w:b/>
          <w:sz w:val="36"/>
          <w:szCs w:val="36"/>
        </w:rPr>
        <w:t>06</w:t>
      </w:r>
      <w:r>
        <w:rPr>
          <w:b/>
          <w:sz w:val="36"/>
          <w:szCs w:val="36"/>
        </w:rPr>
        <w:t>/</w:t>
      </w:r>
      <w:r w:rsidR="00E7270B">
        <w:rPr>
          <w:b/>
          <w:sz w:val="36"/>
          <w:szCs w:val="36"/>
        </w:rPr>
        <w:t>0</w:t>
      </w:r>
      <w:r w:rsidR="006B5350">
        <w:rPr>
          <w:b/>
          <w:sz w:val="36"/>
          <w:szCs w:val="36"/>
        </w:rPr>
        <w:t>1</w:t>
      </w:r>
      <w:r w:rsidR="006910F5">
        <w:rPr>
          <w:b/>
          <w:sz w:val="36"/>
          <w:szCs w:val="36"/>
        </w:rPr>
        <w:t>/</w:t>
      </w:r>
      <w:r w:rsidR="0000097E">
        <w:rPr>
          <w:b/>
          <w:sz w:val="36"/>
          <w:szCs w:val="36"/>
        </w:rPr>
        <w:t>2</w:t>
      </w:r>
      <w:r w:rsidR="00E7270B">
        <w:rPr>
          <w:b/>
          <w:sz w:val="36"/>
          <w:szCs w:val="36"/>
        </w:rPr>
        <w:t>2</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855CF9">
        <w:trPr>
          <w:trHeight w:val="1760"/>
        </w:trPr>
        <w:tc>
          <w:tcPr>
            <w:tcW w:w="700" w:type="dxa"/>
          </w:tcPr>
          <w:p w14:paraId="572F3C67" w14:textId="77777777" w:rsidR="009512DB" w:rsidRDefault="009512DB" w:rsidP="00935294">
            <w:pPr>
              <w:jc w:val="center"/>
            </w:pPr>
          </w:p>
          <w:p w14:paraId="372174C6" w14:textId="6F28D095" w:rsidR="00861D13" w:rsidRDefault="00861D13" w:rsidP="00935294">
            <w:pPr>
              <w:jc w:val="center"/>
            </w:pPr>
          </w:p>
        </w:tc>
        <w:tc>
          <w:tcPr>
            <w:tcW w:w="5929" w:type="dxa"/>
          </w:tcPr>
          <w:p w14:paraId="4A97D072" w14:textId="48502BC9"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63CFCE6F" w14:textId="77777777" w:rsidR="006B5350" w:rsidRPr="006B5350" w:rsidRDefault="006B5350" w:rsidP="006B5350">
            <w:pPr>
              <w:pStyle w:val="ListParagraph"/>
              <w:numPr>
                <w:ilvl w:val="0"/>
                <w:numId w:val="18"/>
              </w:numPr>
              <w:rPr>
                <w:highlight w:val="yellow"/>
              </w:rPr>
            </w:pPr>
            <w:r w:rsidRPr="006B5350">
              <w:rPr>
                <w:highlight w:val="yellow"/>
              </w:rPr>
              <w:t>Alan Ackerley to be asked to repair/replace fencing and latch for the playground in line with recent safety report.</w:t>
            </w:r>
          </w:p>
          <w:p w14:paraId="46ACA08D" w14:textId="362F6B31" w:rsidR="009512DB" w:rsidRPr="006B5350" w:rsidRDefault="006B5350" w:rsidP="006B5350">
            <w:pPr>
              <w:pStyle w:val="ListParagraph"/>
              <w:numPr>
                <w:ilvl w:val="0"/>
                <w:numId w:val="18"/>
              </w:numPr>
              <w:rPr>
                <w:highlight w:val="yellow"/>
              </w:rPr>
            </w:pPr>
            <w:r w:rsidRPr="006B5350">
              <w:rPr>
                <w:highlight w:val="yellow"/>
              </w:rPr>
              <w:t>Dairy Lane bench – repairs currently underway</w:t>
            </w:r>
          </w:p>
          <w:p w14:paraId="1DA3158A" w14:textId="691B96D8" w:rsidR="00855CF9" w:rsidRPr="00576739" w:rsidRDefault="00576739" w:rsidP="00576739">
            <w:pPr>
              <w:pStyle w:val="ListParagraph"/>
              <w:numPr>
                <w:ilvl w:val="0"/>
                <w:numId w:val="18"/>
              </w:numPr>
              <w:rPr>
                <w:highlight w:val="yellow"/>
              </w:rPr>
            </w:pPr>
            <w:r w:rsidRPr="00576739">
              <w:rPr>
                <w:highlight w:val="yellow"/>
              </w:rPr>
              <w:t xml:space="preserve">Bin missing in Poole Hill Road – contact </w:t>
            </w:r>
            <w:r w:rsidR="00E7270B">
              <w:rPr>
                <w:highlight w:val="yellow"/>
              </w:rPr>
              <w:t>CRT</w:t>
            </w:r>
          </w:p>
          <w:p w14:paraId="045D8161" w14:textId="6C2604ED" w:rsidR="00576739" w:rsidRDefault="00576739" w:rsidP="00576739">
            <w:pPr>
              <w:pStyle w:val="ListParagraph"/>
              <w:numPr>
                <w:ilvl w:val="0"/>
                <w:numId w:val="18"/>
              </w:numPr>
              <w:rPr>
                <w:highlight w:val="yellow"/>
              </w:rPr>
            </w:pPr>
            <w:r w:rsidRPr="00576739">
              <w:rPr>
                <w:highlight w:val="yellow"/>
              </w:rPr>
              <w:t xml:space="preserve">Remove </w:t>
            </w:r>
            <w:r w:rsidRPr="00D04CCB">
              <w:rPr>
                <w:b/>
                <w:bCs/>
                <w:highlight w:val="yellow"/>
              </w:rPr>
              <w:t>JS</w:t>
            </w:r>
            <w:r w:rsidRPr="00576739">
              <w:rPr>
                <w:highlight w:val="yellow"/>
              </w:rPr>
              <w:t xml:space="preserve"> from Bank mandate and replace with FP</w:t>
            </w:r>
          </w:p>
          <w:p w14:paraId="0997FA7A" w14:textId="42E3B489" w:rsidR="00E7270B" w:rsidRDefault="00E7270B" w:rsidP="00576739">
            <w:pPr>
              <w:pStyle w:val="ListParagraph"/>
              <w:numPr>
                <w:ilvl w:val="0"/>
                <w:numId w:val="18"/>
              </w:numPr>
              <w:rPr>
                <w:highlight w:val="yellow"/>
              </w:rPr>
            </w:pPr>
            <w:r>
              <w:rPr>
                <w:highlight w:val="yellow"/>
              </w:rPr>
              <w:t>Church Trees – Pollarding – RHC to look at doing the works</w:t>
            </w:r>
          </w:p>
          <w:p w14:paraId="3491D5CB" w14:textId="783DC478" w:rsidR="00E7270B" w:rsidRPr="00576739" w:rsidRDefault="00E7270B" w:rsidP="00576739">
            <w:pPr>
              <w:pStyle w:val="ListParagraph"/>
              <w:numPr>
                <w:ilvl w:val="0"/>
                <w:numId w:val="18"/>
              </w:numPr>
              <w:rPr>
                <w:highlight w:val="yellow"/>
              </w:rPr>
            </w:pPr>
            <w:r>
              <w:rPr>
                <w:highlight w:val="yellow"/>
              </w:rPr>
              <w:t>Swinging gate Old Hall Farm – Contact Ben Hunt</w:t>
            </w:r>
          </w:p>
          <w:p w14:paraId="3D249116" w14:textId="1C7E603B" w:rsidR="00861D13" w:rsidRDefault="00861D13" w:rsidP="00861D13"/>
          <w:p w14:paraId="19899CE2" w14:textId="7CCC7455" w:rsidR="00861D13" w:rsidRPr="00861D13" w:rsidRDefault="00861D13" w:rsidP="00384C39">
            <w:pPr>
              <w:rPr>
                <w:i/>
                <w:highlight w:val="yellow"/>
              </w:rPr>
            </w:pPr>
          </w:p>
        </w:tc>
        <w:tc>
          <w:tcPr>
            <w:tcW w:w="1417" w:type="dxa"/>
          </w:tcPr>
          <w:p w14:paraId="5330F73B" w14:textId="77777777" w:rsidR="006B5350" w:rsidRDefault="006B5350" w:rsidP="00935294">
            <w:pPr>
              <w:rPr>
                <w:color w:val="FF0000"/>
              </w:rPr>
            </w:pPr>
          </w:p>
          <w:p w14:paraId="7346706F" w14:textId="67EBE1E2" w:rsidR="00861D13" w:rsidRPr="00861D13" w:rsidRDefault="006B5350" w:rsidP="00935294">
            <w:pPr>
              <w:rPr>
                <w:color w:val="FF0000"/>
              </w:rPr>
            </w:pPr>
            <w:r>
              <w:rPr>
                <w:color w:val="FF0000"/>
              </w:rPr>
              <w:t>ME</w:t>
            </w:r>
          </w:p>
          <w:p w14:paraId="0A026C6E" w14:textId="77777777" w:rsidR="006B5350" w:rsidRDefault="006B5350" w:rsidP="00935294">
            <w:pPr>
              <w:rPr>
                <w:color w:val="FF0000"/>
              </w:rPr>
            </w:pPr>
          </w:p>
          <w:p w14:paraId="205D8075" w14:textId="77777777" w:rsidR="006B5350" w:rsidRDefault="006B5350" w:rsidP="00935294">
            <w:pPr>
              <w:rPr>
                <w:color w:val="FF0000"/>
              </w:rPr>
            </w:pPr>
            <w:r>
              <w:rPr>
                <w:color w:val="FF0000"/>
              </w:rPr>
              <w:t xml:space="preserve">            </w:t>
            </w:r>
          </w:p>
          <w:p w14:paraId="730900B6" w14:textId="77777777" w:rsidR="00576739" w:rsidRDefault="006B5350" w:rsidP="00935294">
            <w:pPr>
              <w:rPr>
                <w:color w:val="FF0000"/>
              </w:rPr>
            </w:pPr>
            <w:r>
              <w:rPr>
                <w:color w:val="FF0000"/>
              </w:rPr>
              <w:t xml:space="preserve">FP </w:t>
            </w:r>
          </w:p>
          <w:p w14:paraId="6F6A575B" w14:textId="44A686E7" w:rsidR="00576739" w:rsidRDefault="00E7270B" w:rsidP="00935294">
            <w:pPr>
              <w:rPr>
                <w:color w:val="FF0000"/>
              </w:rPr>
            </w:pPr>
            <w:r>
              <w:rPr>
                <w:color w:val="FF0000"/>
              </w:rPr>
              <w:t>Chair</w:t>
            </w:r>
            <w:r w:rsidR="006B5350">
              <w:rPr>
                <w:color w:val="FF0000"/>
              </w:rPr>
              <w:t xml:space="preserve">   </w:t>
            </w:r>
          </w:p>
          <w:p w14:paraId="1BF6E6F6" w14:textId="77777777" w:rsidR="00E7270B" w:rsidRDefault="00576739" w:rsidP="00935294">
            <w:pPr>
              <w:rPr>
                <w:color w:val="FF0000"/>
              </w:rPr>
            </w:pPr>
            <w:r>
              <w:rPr>
                <w:color w:val="FF0000"/>
              </w:rPr>
              <w:t>Clerk</w:t>
            </w:r>
            <w:r w:rsidR="006B5350">
              <w:rPr>
                <w:color w:val="FF0000"/>
              </w:rPr>
              <w:t xml:space="preserve"> </w:t>
            </w:r>
          </w:p>
          <w:p w14:paraId="4CEFD622" w14:textId="77777777" w:rsidR="00E7270B" w:rsidRDefault="00E7270B" w:rsidP="00935294">
            <w:pPr>
              <w:rPr>
                <w:color w:val="FF0000"/>
              </w:rPr>
            </w:pPr>
            <w:r>
              <w:rPr>
                <w:color w:val="FF0000"/>
              </w:rPr>
              <w:t>Chair</w:t>
            </w:r>
          </w:p>
          <w:p w14:paraId="406CFB78" w14:textId="77777777" w:rsidR="00E7270B" w:rsidRDefault="00E7270B" w:rsidP="00935294">
            <w:pPr>
              <w:rPr>
                <w:color w:val="FF0000"/>
              </w:rPr>
            </w:pPr>
          </w:p>
          <w:p w14:paraId="4F54527B" w14:textId="225530DE" w:rsidR="00535693" w:rsidRPr="00CD5482" w:rsidRDefault="00E7270B" w:rsidP="00935294">
            <w:pPr>
              <w:rPr>
                <w:color w:val="FF0000"/>
              </w:rPr>
            </w:pPr>
            <w:r>
              <w:rPr>
                <w:color w:val="FF0000"/>
              </w:rPr>
              <w:t>Chair</w:t>
            </w:r>
            <w:r w:rsidR="006B5350">
              <w:rPr>
                <w:color w:val="FF0000"/>
              </w:rPr>
              <w:t xml:space="preserve">             </w:t>
            </w:r>
          </w:p>
        </w:tc>
        <w:tc>
          <w:tcPr>
            <w:tcW w:w="2127" w:type="dxa"/>
          </w:tcPr>
          <w:p w14:paraId="70ED245A" w14:textId="5C266953" w:rsidR="00861D13" w:rsidRPr="00861D13" w:rsidRDefault="005373C9" w:rsidP="00935294">
            <w:pPr>
              <w:jc w:val="center"/>
              <w:rPr>
                <w:color w:val="FF0000"/>
              </w:rPr>
            </w:pPr>
            <w:r>
              <w:rPr>
                <w:color w:val="FF0000"/>
              </w:rPr>
              <w:t>O</w:t>
            </w:r>
            <w:r w:rsidR="001C09A8">
              <w:rPr>
                <w:color w:val="FF0000"/>
              </w:rPr>
              <w:t>ngoing</w:t>
            </w:r>
          </w:p>
        </w:tc>
      </w:tr>
      <w:tr w:rsidR="008613E9" w14:paraId="47265E5E" w14:textId="77777777" w:rsidTr="00855CF9">
        <w:trPr>
          <w:trHeight w:val="1274"/>
        </w:trPr>
        <w:tc>
          <w:tcPr>
            <w:tcW w:w="700" w:type="dxa"/>
          </w:tcPr>
          <w:p w14:paraId="7B42EBF0" w14:textId="77777777" w:rsidR="00D04CCB" w:rsidRDefault="00D04CCB" w:rsidP="00855CF9">
            <w:pPr>
              <w:jc w:val="center"/>
            </w:pPr>
          </w:p>
          <w:p w14:paraId="45624306" w14:textId="77777777" w:rsidR="00203F07" w:rsidRDefault="00203F07" w:rsidP="00855CF9">
            <w:pPr>
              <w:jc w:val="center"/>
            </w:pPr>
          </w:p>
          <w:p w14:paraId="2BB88E8A" w14:textId="7A2763A2" w:rsidR="00203F07" w:rsidRDefault="00203F07" w:rsidP="00855CF9">
            <w:pPr>
              <w:jc w:val="center"/>
            </w:pPr>
            <w:r>
              <w:t>7.</w:t>
            </w:r>
          </w:p>
        </w:tc>
        <w:tc>
          <w:tcPr>
            <w:tcW w:w="5929" w:type="dxa"/>
          </w:tcPr>
          <w:p w14:paraId="5B66828D" w14:textId="77777777" w:rsidR="0046042F" w:rsidRDefault="0046042F" w:rsidP="006B5350"/>
          <w:p w14:paraId="624113EE" w14:textId="04BCBBEA" w:rsidR="00203F07" w:rsidRPr="009512DB" w:rsidRDefault="00203F07" w:rsidP="006B5350">
            <w:r>
              <w:t xml:space="preserve">Jubilee celebration plans – Discuss with Village Hall &amp; report back at March meeting </w:t>
            </w:r>
          </w:p>
        </w:tc>
        <w:tc>
          <w:tcPr>
            <w:tcW w:w="1417" w:type="dxa"/>
          </w:tcPr>
          <w:p w14:paraId="26060B43" w14:textId="77777777" w:rsidR="00D04CCB" w:rsidRDefault="00D04CCB" w:rsidP="00935294"/>
          <w:p w14:paraId="75A67C75" w14:textId="5DCC90E0" w:rsidR="00203F07" w:rsidRPr="008613E9" w:rsidRDefault="00203F07" w:rsidP="00935294">
            <w:r>
              <w:t>MA</w:t>
            </w:r>
          </w:p>
        </w:tc>
        <w:tc>
          <w:tcPr>
            <w:tcW w:w="2127" w:type="dxa"/>
          </w:tcPr>
          <w:p w14:paraId="7A1D2605" w14:textId="77777777" w:rsidR="00F97CCA" w:rsidRDefault="00F97CCA" w:rsidP="00BE224E">
            <w:pPr>
              <w:jc w:val="center"/>
            </w:pPr>
          </w:p>
          <w:p w14:paraId="0F017D08" w14:textId="7CA437CF" w:rsidR="00203F07" w:rsidRPr="008613E9" w:rsidRDefault="00203F07" w:rsidP="00BE224E">
            <w:pPr>
              <w:jc w:val="center"/>
            </w:pPr>
            <w:r>
              <w:t>March</w:t>
            </w:r>
          </w:p>
        </w:tc>
      </w:tr>
      <w:tr w:rsidR="001C09A8" w14:paraId="1B455414" w14:textId="77777777" w:rsidTr="005373C9">
        <w:trPr>
          <w:trHeight w:val="1428"/>
        </w:trPr>
        <w:tc>
          <w:tcPr>
            <w:tcW w:w="700" w:type="dxa"/>
          </w:tcPr>
          <w:p w14:paraId="1E40B9D4" w14:textId="77777777" w:rsidR="00D04CCB" w:rsidRDefault="00D04CCB" w:rsidP="002832A5">
            <w:pPr>
              <w:jc w:val="center"/>
            </w:pPr>
          </w:p>
          <w:p w14:paraId="028BF29B" w14:textId="284640DD" w:rsidR="00EC4992" w:rsidRPr="002832A5" w:rsidRDefault="00EC4992" w:rsidP="002832A5">
            <w:pPr>
              <w:jc w:val="center"/>
            </w:pPr>
            <w:r>
              <w:t>9.</w:t>
            </w:r>
          </w:p>
        </w:tc>
        <w:tc>
          <w:tcPr>
            <w:tcW w:w="5929" w:type="dxa"/>
          </w:tcPr>
          <w:p w14:paraId="70832A49" w14:textId="77777777" w:rsidR="00BE224E" w:rsidRDefault="00EC4992" w:rsidP="0019280A">
            <w:r>
              <w:t xml:space="preserve">New cover required for Sandpit </w:t>
            </w:r>
          </w:p>
          <w:p w14:paraId="126425D3" w14:textId="77777777" w:rsidR="00203F07" w:rsidRDefault="00203F07" w:rsidP="0019280A">
            <w:r>
              <w:t>Stone for carpark entrance</w:t>
            </w:r>
          </w:p>
          <w:p w14:paraId="5EEF254D" w14:textId="77777777" w:rsidR="00203F07" w:rsidRDefault="00203F07" w:rsidP="0019280A">
            <w:r>
              <w:t>Car removal</w:t>
            </w:r>
            <w:r w:rsidR="005373C9">
              <w:t xml:space="preserve"> letter</w:t>
            </w:r>
          </w:p>
          <w:p w14:paraId="4DE6E412" w14:textId="36B80F58" w:rsidR="005373C9" w:rsidRPr="009512DB" w:rsidRDefault="005373C9" w:rsidP="0019280A">
            <w:r>
              <w:t>Bench returned to Cyan</w:t>
            </w:r>
          </w:p>
        </w:tc>
        <w:tc>
          <w:tcPr>
            <w:tcW w:w="1417" w:type="dxa"/>
          </w:tcPr>
          <w:p w14:paraId="057418EC" w14:textId="77777777" w:rsidR="00BE224E" w:rsidRDefault="00EC4992" w:rsidP="00CE66AC">
            <w:r>
              <w:t>JS</w:t>
            </w:r>
          </w:p>
          <w:p w14:paraId="30754D5B" w14:textId="20CBEE7A" w:rsidR="00203F07" w:rsidRDefault="00203F07" w:rsidP="00CE66AC">
            <w:r>
              <w:t>JS</w:t>
            </w:r>
          </w:p>
          <w:p w14:paraId="4A887CF6" w14:textId="28445CAA" w:rsidR="005373C9" w:rsidRDefault="005373C9" w:rsidP="00CE66AC">
            <w:r>
              <w:t>AH</w:t>
            </w:r>
          </w:p>
          <w:p w14:paraId="49CE2728" w14:textId="77777777" w:rsidR="00203F07" w:rsidRDefault="005373C9" w:rsidP="00CE66AC">
            <w:r>
              <w:t>Clerk</w:t>
            </w:r>
          </w:p>
          <w:p w14:paraId="2DC8767C" w14:textId="5CF81293" w:rsidR="005373C9" w:rsidRDefault="005373C9" w:rsidP="00CE66AC"/>
        </w:tc>
        <w:tc>
          <w:tcPr>
            <w:tcW w:w="2127" w:type="dxa"/>
          </w:tcPr>
          <w:p w14:paraId="7E764BC2" w14:textId="60D78AC1" w:rsidR="00F97CCA" w:rsidRDefault="00EC4992" w:rsidP="00850FE0">
            <w:pPr>
              <w:jc w:val="center"/>
            </w:pPr>
            <w:r>
              <w:t>March</w:t>
            </w:r>
          </w:p>
        </w:tc>
      </w:tr>
      <w:tr w:rsidR="00D04CCB" w14:paraId="5EACF522" w14:textId="77777777" w:rsidTr="0046042F">
        <w:trPr>
          <w:trHeight w:val="1420"/>
        </w:trPr>
        <w:tc>
          <w:tcPr>
            <w:tcW w:w="700" w:type="dxa"/>
          </w:tcPr>
          <w:p w14:paraId="3058FAE8" w14:textId="77777777" w:rsidR="005373C9" w:rsidRDefault="005373C9" w:rsidP="002832A5">
            <w:pPr>
              <w:jc w:val="center"/>
            </w:pPr>
          </w:p>
          <w:p w14:paraId="79B51ECB" w14:textId="76BF9F8E" w:rsidR="00D04CCB" w:rsidRDefault="005373C9" w:rsidP="002832A5">
            <w:pPr>
              <w:jc w:val="center"/>
            </w:pPr>
            <w:r>
              <w:t>11.</w:t>
            </w:r>
          </w:p>
        </w:tc>
        <w:tc>
          <w:tcPr>
            <w:tcW w:w="5929" w:type="dxa"/>
          </w:tcPr>
          <w:p w14:paraId="4C16A1B4" w14:textId="3CCD11E4" w:rsidR="00F97CCA" w:rsidRDefault="005373C9" w:rsidP="00576739">
            <w:r>
              <w:t xml:space="preserve">Swinging gate at farm RHC </w:t>
            </w:r>
            <w:proofErr w:type="spellStart"/>
            <w:r>
              <w:t>Wettenhall</w:t>
            </w:r>
            <w:proofErr w:type="spellEnd"/>
            <w:r>
              <w:t xml:space="preserve"> Rd AH to contact Ben Hunt</w:t>
            </w:r>
            <w:r w:rsidR="009039EF">
              <w:t>.</w:t>
            </w:r>
          </w:p>
          <w:p w14:paraId="2234271B" w14:textId="5EC79DE2" w:rsidR="009039EF" w:rsidRDefault="009039EF" w:rsidP="00576739">
            <w:r>
              <w:t>Ditch at junction of Church Road/Dairy Lane to be cleared to alleviate flooding issue</w:t>
            </w:r>
          </w:p>
          <w:p w14:paraId="346B3986" w14:textId="1503C12D" w:rsidR="005373C9" w:rsidRDefault="005373C9" w:rsidP="00576739"/>
        </w:tc>
        <w:tc>
          <w:tcPr>
            <w:tcW w:w="1417" w:type="dxa"/>
          </w:tcPr>
          <w:p w14:paraId="580D82AD" w14:textId="77777777" w:rsidR="00F97CCA" w:rsidRDefault="005373C9" w:rsidP="00CE66AC">
            <w:r>
              <w:t>AH</w:t>
            </w:r>
          </w:p>
          <w:p w14:paraId="567AABF9" w14:textId="77777777" w:rsidR="009039EF" w:rsidRDefault="009039EF" w:rsidP="00CE66AC"/>
          <w:p w14:paraId="108A9330" w14:textId="7E4CEA0A" w:rsidR="009039EF" w:rsidRDefault="009039EF" w:rsidP="00CE66AC">
            <w:r>
              <w:t>JT</w:t>
            </w:r>
          </w:p>
        </w:tc>
        <w:tc>
          <w:tcPr>
            <w:tcW w:w="2127" w:type="dxa"/>
          </w:tcPr>
          <w:p w14:paraId="2F3D532F" w14:textId="55D98658" w:rsidR="00F97CCA" w:rsidRDefault="005373C9" w:rsidP="00850FE0">
            <w:pPr>
              <w:jc w:val="center"/>
            </w:pPr>
            <w:r>
              <w:t>March</w:t>
            </w:r>
          </w:p>
        </w:tc>
      </w:tr>
      <w:tr w:rsidR="00F97CCA" w14:paraId="59902ADF" w14:textId="77777777" w:rsidTr="0046042F">
        <w:trPr>
          <w:trHeight w:val="1420"/>
        </w:trPr>
        <w:tc>
          <w:tcPr>
            <w:tcW w:w="700" w:type="dxa"/>
          </w:tcPr>
          <w:p w14:paraId="1C09A996" w14:textId="20B073D6" w:rsidR="00F97CCA" w:rsidRDefault="00F97CCA" w:rsidP="002832A5">
            <w:pPr>
              <w:jc w:val="center"/>
            </w:pPr>
            <w:r>
              <w:t>16.</w:t>
            </w:r>
          </w:p>
        </w:tc>
        <w:tc>
          <w:tcPr>
            <w:tcW w:w="5929" w:type="dxa"/>
          </w:tcPr>
          <w:p w14:paraId="39BBAAB9" w14:textId="1090CE29" w:rsidR="00F97CCA" w:rsidRDefault="00F97CCA" w:rsidP="00576739">
            <w:r>
              <w:t>Jubilee celebrations – AH to contact Church/School/Village Hall regarding plans for 2</w:t>
            </w:r>
            <w:r w:rsidRPr="00F97CCA">
              <w:rPr>
                <w:vertAlign w:val="superscript"/>
              </w:rPr>
              <w:t>nd</w:t>
            </w:r>
            <w:r>
              <w:t xml:space="preserve"> June.</w:t>
            </w:r>
          </w:p>
        </w:tc>
        <w:tc>
          <w:tcPr>
            <w:tcW w:w="1417" w:type="dxa"/>
          </w:tcPr>
          <w:p w14:paraId="6F913CC4" w14:textId="5780B30E" w:rsidR="00F97CCA" w:rsidRDefault="00F97CCA" w:rsidP="00CE66AC">
            <w:r>
              <w:t>AH</w:t>
            </w:r>
          </w:p>
        </w:tc>
        <w:tc>
          <w:tcPr>
            <w:tcW w:w="2127" w:type="dxa"/>
          </w:tcPr>
          <w:p w14:paraId="0F571878" w14:textId="77777777" w:rsidR="00F97CCA" w:rsidRDefault="00F97CCA" w:rsidP="00850FE0">
            <w:pPr>
              <w:jc w:val="center"/>
            </w:pPr>
          </w:p>
          <w:p w14:paraId="31D528EF" w14:textId="32D3240A" w:rsidR="00F97CCA" w:rsidRDefault="009039EF" w:rsidP="00850FE0">
            <w:pPr>
              <w:jc w:val="center"/>
            </w:pPr>
            <w:r>
              <w:t>March</w:t>
            </w:r>
          </w:p>
        </w:tc>
      </w:tr>
      <w:bookmarkEnd w:id="0"/>
    </w:tbl>
    <w:p w14:paraId="1FCB08BB" w14:textId="3B8C1B2A" w:rsidR="004A3004" w:rsidRPr="00BC479A" w:rsidRDefault="004A3004" w:rsidP="00BC479A">
      <w:pPr>
        <w:rPr>
          <w:b/>
          <w:sz w:val="28"/>
          <w:szCs w:val="28"/>
          <w:u w:val="single"/>
        </w:rPr>
      </w:pPr>
    </w:p>
    <w:sectPr w:rsidR="004A3004" w:rsidRPr="00BC479A" w:rsidSect="00701DC0">
      <w:headerReference w:type="default" r:id="rId8"/>
      <w:footerReference w:type="default" r:id="rId9"/>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1CDD" w14:textId="77777777" w:rsidR="000E1F36" w:rsidRDefault="000E1F36" w:rsidP="003B19DD">
      <w:pPr>
        <w:spacing w:after="0" w:line="240" w:lineRule="auto"/>
      </w:pPr>
      <w:r>
        <w:separator/>
      </w:r>
    </w:p>
  </w:endnote>
  <w:endnote w:type="continuationSeparator" w:id="0">
    <w:p w14:paraId="0E4F3E4A" w14:textId="77777777" w:rsidR="000E1F36" w:rsidRDefault="000E1F36"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19929"/>
      <w:docPartObj>
        <w:docPartGallery w:val="Page Numbers (Bottom of Page)"/>
        <w:docPartUnique/>
      </w:docPartObj>
    </w:sdtPr>
    <w:sdtEndPr>
      <w:rPr>
        <w:noProof/>
      </w:rPr>
    </w:sdtEndPr>
    <w:sdtContent>
      <w:p w14:paraId="76E05485" w14:textId="6C8E2362"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3D2F3D">
          <w:rPr>
            <w:noProof/>
          </w:rPr>
          <w:t>4</w:t>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3A24" w14:textId="77777777" w:rsidR="000E1F36" w:rsidRDefault="000E1F36" w:rsidP="003B19DD">
      <w:pPr>
        <w:spacing w:after="0" w:line="240" w:lineRule="auto"/>
      </w:pPr>
      <w:r>
        <w:separator/>
      </w:r>
    </w:p>
  </w:footnote>
  <w:footnote w:type="continuationSeparator" w:id="0">
    <w:p w14:paraId="6BFF3B21" w14:textId="77777777" w:rsidR="000E1F36" w:rsidRDefault="000E1F36"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5CD" w14:textId="0A31C8C8" w:rsidR="009338D6" w:rsidRPr="009338D6" w:rsidRDefault="009338D6">
    <w:pPr>
      <w:pStyle w:val="Header"/>
      <w:rPr>
        <w:sz w:val="16"/>
        <w:szCs w:val="16"/>
      </w:rPr>
    </w:pPr>
    <w:r w:rsidRPr="009338D6">
      <w:rPr>
        <w:sz w:val="16"/>
        <w:szCs w:val="16"/>
      </w:rPr>
      <w:t xml:space="preserve">WDPC </w:t>
    </w:r>
    <w:r w:rsidR="00A6239C">
      <w:rPr>
        <w:sz w:val="16"/>
        <w:szCs w:val="16"/>
      </w:rPr>
      <w:t>06</w:t>
    </w:r>
    <w:r w:rsidRPr="009338D6">
      <w:rPr>
        <w:sz w:val="16"/>
        <w:szCs w:val="16"/>
      </w:rPr>
      <w:t>/</w:t>
    </w:r>
    <w:r w:rsidR="00A6239C">
      <w:rPr>
        <w:sz w:val="16"/>
        <w:szCs w:val="16"/>
      </w:rPr>
      <w:t>01</w:t>
    </w:r>
    <w:r w:rsidRPr="009338D6">
      <w:rPr>
        <w:sz w:val="16"/>
        <w:szCs w:val="16"/>
      </w:rPr>
      <w:t>/2</w:t>
    </w:r>
    <w:r w:rsidR="00A6239C">
      <w:rPr>
        <w:sz w:val="16"/>
        <w:szCs w:val="16"/>
      </w:rPr>
      <w:t>2</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BAB"/>
    <w:multiLevelType w:val="hybridMultilevel"/>
    <w:tmpl w:val="3D1A8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5438E3"/>
    <w:multiLevelType w:val="hybridMultilevel"/>
    <w:tmpl w:val="0A3C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064F"/>
    <w:multiLevelType w:val="hybridMultilevel"/>
    <w:tmpl w:val="7DD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9350F"/>
    <w:multiLevelType w:val="hybridMultilevel"/>
    <w:tmpl w:val="699A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11953"/>
    <w:multiLevelType w:val="hybridMultilevel"/>
    <w:tmpl w:val="866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1607E"/>
    <w:multiLevelType w:val="hybridMultilevel"/>
    <w:tmpl w:val="14F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E76B5"/>
    <w:multiLevelType w:val="hybridMultilevel"/>
    <w:tmpl w:val="9EE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A1399"/>
    <w:multiLevelType w:val="hybridMultilevel"/>
    <w:tmpl w:val="2FF2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AE3"/>
    <w:multiLevelType w:val="hybridMultilevel"/>
    <w:tmpl w:val="C1A0C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EF3EE0"/>
    <w:multiLevelType w:val="hybridMultilevel"/>
    <w:tmpl w:val="2F74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85008"/>
    <w:multiLevelType w:val="hybridMultilevel"/>
    <w:tmpl w:val="FC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E4C98"/>
    <w:multiLevelType w:val="hybridMultilevel"/>
    <w:tmpl w:val="5CF4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D53CA"/>
    <w:multiLevelType w:val="hybridMultilevel"/>
    <w:tmpl w:val="49D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B51F6"/>
    <w:multiLevelType w:val="hybridMultilevel"/>
    <w:tmpl w:val="27BE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62AC4"/>
    <w:multiLevelType w:val="hybridMultilevel"/>
    <w:tmpl w:val="B5F4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85143"/>
    <w:multiLevelType w:val="hybridMultilevel"/>
    <w:tmpl w:val="8C1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911E4"/>
    <w:multiLevelType w:val="hybridMultilevel"/>
    <w:tmpl w:val="0D7A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A389E"/>
    <w:multiLevelType w:val="hybridMultilevel"/>
    <w:tmpl w:val="44DC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91C08"/>
    <w:multiLevelType w:val="hybridMultilevel"/>
    <w:tmpl w:val="2FE8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22B9B"/>
    <w:multiLevelType w:val="hybridMultilevel"/>
    <w:tmpl w:val="0DB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0"/>
  </w:num>
  <w:num w:numId="4">
    <w:abstractNumId w:val="7"/>
  </w:num>
  <w:num w:numId="5">
    <w:abstractNumId w:val="11"/>
  </w:num>
  <w:num w:numId="6">
    <w:abstractNumId w:val="10"/>
  </w:num>
  <w:num w:numId="7">
    <w:abstractNumId w:val="16"/>
  </w:num>
  <w:num w:numId="8">
    <w:abstractNumId w:val="18"/>
  </w:num>
  <w:num w:numId="9">
    <w:abstractNumId w:val="12"/>
  </w:num>
  <w:num w:numId="10">
    <w:abstractNumId w:val="3"/>
  </w:num>
  <w:num w:numId="11">
    <w:abstractNumId w:val="2"/>
  </w:num>
  <w:num w:numId="12">
    <w:abstractNumId w:val="0"/>
  </w:num>
  <w:num w:numId="13">
    <w:abstractNumId w:val="13"/>
  </w:num>
  <w:num w:numId="14">
    <w:abstractNumId w:val="8"/>
  </w:num>
  <w:num w:numId="15">
    <w:abstractNumId w:val="4"/>
  </w:num>
  <w:num w:numId="16">
    <w:abstractNumId w:val="9"/>
  </w:num>
  <w:num w:numId="17">
    <w:abstractNumId w:val="5"/>
  </w:num>
  <w:num w:numId="18">
    <w:abstractNumId w:val="1"/>
  </w:num>
  <w:num w:numId="19">
    <w:abstractNumId w:val="17"/>
  </w:num>
  <w:num w:numId="20">
    <w:abstractNumId w:val="15"/>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04E37"/>
    <w:rsid w:val="00010A8E"/>
    <w:rsid w:val="0001227C"/>
    <w:rsid w:val="00013953"/>
    <w:rsid w:val="00013A02"/>
    <w:rsid w:val="000144AB"/>
    <w:rsid w:val="00014E37"/>
    <w:rsid w:val="000150C6"/>
    <w:rsid w:val="00023C5A"/>
    <w:rsid w:val="00023FD7"/>
    <w:rsid w:val="00024322"/>
    <w:rsid w:val="00024E63"/>
    <w:rsid w:val="00025885"/>
    <w:rsid w:val="000258C7"/>
    <w:rsid w:val="000307BA"/>
    <w:rsid w:val="00036078"/>
    <w:rsid w:val="00037AFD"/>
    <w:rsid w:val="000465CF"/>
    <w:rsid w:val="0005007F"/>
    <w:rsid w:val="00050758"/>
    <w:rsid w:val="000507F1"/>
    <w:rsid w:val="00051432"/>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6772"/>
    <w:rsid w:val="00087CB7"/>
    <w:rsid w:val="00091281"/>
    <w:rsid w:val="00093391"/>
    <w:rsid w:val="00093C98"/>
    <w:rsid w:val="00094FE4"/>
    <w:rsid w:val="000971EA"/>
    <w:rsid w:val="00097AAF"/>
    <w:rsid w:val="000A3F17"/>
    <w:rsid w:val="000A49EA"/>
    <w:rsid w:val="000A7547"/>
    <w:rsid w:val="000B04CC"/>
    <w:rsid w:val="000B263E"/>
    <w:rsid w:val="000B2CBC"/>
    <w:rsid w:val="000B3976"/>
    <w:rsid w:val="000B42FC"/>
    <w:rsid w:val="000B4DCB"/>
    <w:rsid w:val="000B77DE"/>
    <w:rsid w:val="000C12FF"/>
    <w:rsid w:val="000C3E75"/>
    <w:rsid w:val="000C6123"/>
    <w:rsid w:val="000C74FB"/>
    <w:rsid w:val="000C79D7"/>
    <w:rsid w:val="000D0782"/>
    <w:rsid w:val="000D74AA"/>
    <w:rsid w:val="000D7E2D"/>
    <w:rsid w:val="000E1F36"/>
    <w:rsid w:val="000E2AA9"/>
    <w:rsid w:val="000E4981"/>
    <w:rsid w:val="000F0D8B"/>
    <w:rsid w:val="000F1761"/>
    <w:rsid w:val="000F3D26"/>
    <w:rsid w:val="000F50C4"/>
    <w:rsid w:val="000F6175"/>
    <w:rsid w:val="000F7738"/>
    <w:rsid w:val="00102A65"/>
    <w:rsid w:val="00106BF5"/>
    <w:rsid w:val="001072B6"/>
    <w:rsid w:val="00107726"/>
    <w:rsid w:val="001112BF"/>
    <w:rsid w:val="0011245B"/>
    <w:rsid w:val="00113985"/>
    <w:rsid w:val="00113BD5"/>
    <w:rsid w:val="0011763C"/>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37F45"/>
    <w:rsid w:val="00140143"/>
    <w:rsid w:val="00140FF3"/>
    <w:rsid w:val="00141170"/>
    <w:rsid w:val="001413CF"/>
    <w:rsid w:val="00141BEE"/>
    <w:rsid w:val="00141F41"/>
    <w:rsid w:val="001421C7"/>
    <w:rsid w:val="0014246C"/>
    <w:rsid w:val="00142708"/>
    <w:rsid w:val="00146282"/>
    <w:rsid w:val="001462E3"/>
    <w:rsid w:val="001478C7"/>
    <w:rsid w:val="00147DC8"/>
    <w:rsid w:val="0015026F"/>
    <w:rsid w:val="00151D19"/>
    <w:rsid w:val="001521B5"/>
    <w:rsid w:val="00155240"/>
    <w:rsid w:val="00155789"/>
    <w:rsid w:val="0015715F"/>
    <w:rsid w:val="00161390"/>
    <w:rsid w:val="0016196E"/>
    <w:rsid w:val="00166A64"/>
    <w:rsid w:val="00167A84"/>
    <w:rsid w:val="0017162C"/>
    <w:rsid w:val="00172F57"/>
    <w:rsid w:val="001740A0"/>
    <w:rsid w:val="001753A1"/>
    <w:rsid w:val="001779A7"/>
    <w:rsid w:val="001836CD"/>
    <w:rsid w:val="0018377E"/>
    <w:rsid w:val="00183E74"/>
    <w:rsid w:val="0018404D"/>
    <w:rsid w:val="00185FF2"/>
    <w:rsid w:val="00190C11"/>
    <w:rsid w:val="0019280A"/>
    <w:rsid w:val="0019383D"/>
    <w:rsid w:val="001966E1"/>
    <w:rsid w:val="001A0683"/>
    <w:rsid w:val="001A49D2"/>
    <w:rsid w:val="001A5C52"/>
    <w:rsid w:val="001B1760"/>
    <w:rsid w:val="001B1EF6"/>
    <w:rsid w:val="001B36E1"/>
    <w:rsid w:val="001B4021"/>
    <w:rsid w:val="001B47F6"/>
    <w:rsid w:val="001B4B36"/>
    <w:rsid w:val="001B4EC4"/>
    <w:rsid w:val="001B4ED6"/>
    <w:rsid w:val="001B7228"/>
    <w:rsid w:val="001C09A8"/>
    <w:rsid w:val="001C09BD"/>
    <w:rsid w:val="001C1AB2"/>
    <w:rsid w:val="001C1AF9"/>
    <w:rsid w:val="001C3599"/>
    <w:rsid w:val="001C3A3B"/>
    <w:rsid w:val="001C3BE9"/>
    <w:rsid w:val="001C5EB2"/>
    <w:rsid w:val="001C7ABB"/>
    <w:rsid w:val="001D2308"/>
    <w:rsid w:val="001D468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01C7"/>
    <w:rsid w:val="0020245B"/>
    <w:rsid w:val="00202DE3"/>
    <w:rsid w:val="0020360C"/>
    <w:rsid w:val="002037E5"/>
    <w:rsid w:val="00203F07"/>
    <w:rsid w:val="002040CE"/>
    <w:rsid w:val="00207621"/>
    <w:rsid w:val="00212232"/>
    <w:rsid w:val="00212643"/>
    <w:rsid w:val="00213992"/>
    <w:rsid w:val="0021426D"/>
    <w:rsid w:val="00214A90"/>
    <w:rsid w:val="0021730D"/>
    <w:rsid w:val="00217C4B"/>
    <w:rsid w:val="00220048"/>
    <w:rsid w:val="00221D16"/>
    <w:rsid w:val="00222C03"/>
    <w:rsid w:val="002233A6"/>
    <w:rsid w:val="00223B8D"/>
    <w:rsid w:val="00224065"/>
    <w:rsid w:val="002246A5"/>
    <w:rsid w:val="002261F4"/>
    <w:rsid w:val="00226C18"/>
    <w:rsid w:val="00227064"/>
    <w:rsid w:val="00231480"/>
    <w:rsid w:val="0023238D"/>
    <w:rsid w:val="0023530C"/>
    <w:rsid w:val="0023561B"/>
    <w:rsid w:val="0023564E"/>
    <w:rsid w:val="00235680"/>
    <w:rsid w:val="00236885"/>
    <w:rsid w:val="00236A80"/>
    <w:rsid w:val="00240E1C"/>
    <w:rsid w:val="0024313A"/>
    <w:rsid w:val="0024397E"/>
    <w:rsid w:val="002449F2"/>
    <w:rsid w:val="00244B1B"/>
    <w:rsid w:val="00247774"/>
    <w:rsid w:val="002504DD"/>
    <w:rsid w:val="00250ADA"/>
    <w:rsid w:val="0025255E"/>
    <w:rsid w:val="002558E5"/>
    <w:rsid w:val="00256B21"/>
    <w:rsid w:val="0026004F"/>
    <w:rsid w:val="00260BC4"/>
    <w:rsid w:val="002628AD"/>
    <w:rsid w:val="00264E07"/>
    <w:rsid w:val="00270984"/>
    <w:rsid w:val="00273F1E"/>
    <w:rsid w:val="00275BB6"/>
    <w:rsid w:val="00276755"/>
    <w:rsid w:val="00276899"/>
    <w:rsid w:val="00276B6D"/>
    <w:rsid w:val="0028236C"/>
    <w:rsid w:val="00282B8F"/>
    <w:rsid w:val="002831FB"/>
    <w:rsid w:val="002832A5"/>
    <w:rsid w:val="00286B8F"/>
    <w:rsid w:val="002879AA"/>
    <w:rsid w:val="0029094F"/>
    <w:rsid w:val="00290ECC"/>
    <w:rsid w:val="00291787"/>
    <w:rsid w:val="00292FEB"/>
    <w:rsid w:val="00293CD6"/>
    <w:rsid w:val="00296365"/>
    <w:rsid w:val="00297D5F"/>
    <w:rsid w:val="00297DAF"/>
    <w:rsid w:val="002A0A9E"/>
    <w:rsid w:val="002A0EC1"/>
    <w:rsid w:val="002A3C67"/>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4D37"/>
    <w:rsid w:val="002D589F"/>
    <w:rsid w:val="002D60C3"/>
    <w:rsid w:val="002D691A"/>
    <w:rsid w:val="002D6A30"/>
    <w:rsid w:val="002D6BA2"/>
    <w:rsid w:val="002D7CCC"/>
    <w:rsid w:val="002E18A6"/>
    <w:rsid w:val="002E2A55"/>
    <w:rsid w:val="002E3939"/>
    <w:rsid w:val="002E48C6"/>
    <w:rsid w:val="002E6266"/>
    <w:rsid w:val="002F07B8"/>
    <w:rsid w:val="002F0A2D"/>
    <w:rsid w:val="002F1F71"/>
    <w:rsid w:val="002F372C"/>
    <w:rsid w:val="002F4A86"/>
    <w:rsid w:val="0030018B"/>
    <w:rsid w:val="00303624"/>
    <w:rsid w:val="00304D9F"/>
    <w:rsid w:val="00307044"/>
    <w:rsid w:val="003103DA"/>
    <w:rsid w:val="00311431"/>
    <w:rsid w:val="00312563"/>
    <w:rsid w:val="00316E86"/>
    <w:rsid w:val="00320441"/>
    <w:rsid w:val="00323F81"/>
    <w:rsid w:val="00326B4E"/>
    <w:rsid w:val="003276F3"/>
    <w:rsid w:val="00327D51"/>
    <w:rsid w:val="00330582"/>
    <w:rsid w:val="0033077C"/>
    <w:rsid w:val="00330A75"/>
    <w:rsid w:val="003316BD"/>
    <w:rsid w:val="00332321"/>
    <w:rsid w:val="00335007"/>
    <w:rsid w:val="003354F2"/>
    <w:rsid w:val="003357CA"/>
    <w:rsid w:val="003360A5"/>
    <w:rsid w:val="00336EE5"/>
    <w:rsid w:val="00340B12"/>
    <w:rsid w:val="00342098"/>
    <w:rsid w:val="0034286D"/>
    <w:rsid w:val="003429D2"/>
    <w:rsid w:val="003446BF"/>
    <w:rsid w:val="003464F3"/>
    <w:rsid w:val="00346CC2"/>
    <w:rsid w:val="003515A1"/>
    <w:rsid w:val="0035227E"/>
    <w:rsid w:val="00352725"/>
    <w:rsid w:val="00353973"/>
    <w:rsid w:val="00354C48"/>
    <w:rsid w:val="00354F06"/>
    <w:rsid w:val="00356C81"/>
    <w:rsid w:val="003574C9"/>
    <w:rsid w:val="00361C9A"/>
    <w:rsid w:val="003624EC"/>
    <w:rsid w:val="003627FF"/>
    <w:rsid w:val="00362D29"/>
    <w:rsid w:val="003636E0"/>
    <w:rsid w:val="00363F48"/>
    <w:rsid w:val="00364012"/>
    <w:rsid w:val="00364217"/>
    <w:rsid w:val="00365598"/>
    <w:rsid w:val="003658BC"/>
    <w:rsid w:val="0036591E"/>
    <w:rsid w:val="0036719E"/>
    <w:rsid w:val="00370CA8"/>
    <w:rsid w:val="0037224B"/>
    <w:rsid w:val="00372964"/>
    <w:rsid w:val="003730AE"/>
    <w:rsid w:val="00375169"/>
    <w:rsid w:val="003761F6"/>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1CF0"/>
    <w:rsid w:val="003D2F3D"/>
    <w:rsid w:val="003D342C"/>
    <w:rsid w:val="003D5207"/>
    <w:rsid w:val="003D5A4A"/>
    <w:rsid w:val="003E018A"/>
    <w:rsid w:val="003E09DD"/>
    <w:rsid w:val="003E0EC6"/>
    <w:rsid w:val="003E1E51"/>
    <w:rsid w:val="003E22D8"/>
    <w:rsid w:val="003E2637"/>
    <w:rsid w:val="003E3C7F"/>
    <w:rsid w:val="003E4C37"/>
    <w:rsid w:val="003E5A77"/>
    <w:rsid w:val="003E5C36"/>
    <w:rsid w:val="003E5D08"/>
    <w:rsid w:val="003E7179"/>
    <w:rsid w:val="003F1B1C"/>
    <w:rsid w:val="003F4444"/>
    <w:rsid w:val="00400AED"/>
    <w:rsid w:val="0040259B"/>
    <w:rsid w:val="00403AEC"/>
    <w:rsid w:val="00406B97"/>
    <w:rsid w:val="004077A8"/>
    <w:rsid w:val="00410919"/>
    <w:rsid w:val="00411BA5"/>
    <w:rsid w:val="004133DD"/>
    <w:rsid w:val="0041371B"/>
    <w:rsid w:val="004148AB"/>
    <w:rsid w:val="0041775B"/>
    <w:rsid w:val="00420CED"/>
    <w:rsid w:val="00422F61"/>
    <w:rsid w:val="0042786C"/>
    <w:rsid w:val="0043001C"/>
    <w:rsid w:val="0043110D"/>
    <w:rsid w:val="004313FF"/>
    <w:rsid w:val="00431DE2"/>
    <w:rsid w:val="00433071"/>
    <w:rsid w:val="00433B64"/>
    <w:rsid w:val="004360E1"/>
    <w:rsid w:val="00436EF8"/>
    <w:rsid w:val="00437595"/>
    <w:rsid w:val="00440AAD"/>
    <w:rsid w:val="00440B54"/>
    <w:rsid w:val="004516ED"/>
    <w:rsid w:val="00452A11"/>
    <w:rsid w:val="00455B19"/>
    <w:rsid w:val="00456835"/>
    <w:rsid w:val="00456EA7"/>
    <w:rsid w:val="00457B0C"/>
    <w:rsid w:val="00457C70"/>
    <w:rsid w:val="0046042F"/>
    <w:rsid w:val="00463BA8"/>
    <w:rsid w:val="00463D2F"/>
    <w:rsid w:val="004640AB"/>
    <w:rsid w:val="00464FE3"/>
    <w:rsid w:val="004650DF"/>
    <w:rsid w:val="00467E6E"/>
    <w:rsid w:val="004712E3"/>
    <w:rsid w:val="00474EC0"/>
    <w:rsid w:val="00475DF3"/>
    <w:rsid w:val="00476A8E"/>
    <w:rsid w:val="00477FDF"/>
    <w:rsid w:val="00480921"/>
    <w:rsid w:val="00481137"/>
    <w:rsid w:val="00482994"/>
    <w:rsid w:val="00483810"/>
    <w:rsid w:val="00485D70"/>
    <w:rsid w:val="00486B25"/>
    <w:rsid w:val="00487DC2"/>
    <w:rsid w:val="00490FED"/>
    <w:rsid w:val="00492D4D"/>
    <w:rsid w:val="0049339C"/>
    <w:rsid w:val="004A137F"/>
    <w:rsid w:val="004A3004"/>
    <w:rsid w:val="004A4E92"/>
    <w:rsid w:val="004A57F2"/>
    <w:rsid w:val="004A6D3B"/>
    <w:rsid w:val="004B18E7"/>
    <w:rsid w:val="004B212C"/>
    <w:rsid w:val="004B22FE"/>
    <w:rsid w:val="004B29B1"/>
    <w:rsid w:val="004B3606"/>
    <w:rsid w:val="004B462F"/>
    <w:rsid w:val="004B6396"/>
    <w:rsid w:val="004B6A94"/>
    <w:rsid w:val="004B6C41"/>
    <w:rsid w:val="004B72FD"/>
    <w:rsid w:val="004B7360"/>
    <w:rsid w:val="004B7C31"/>
    <w:rsid w:val="004C0B49"/>
    <w:rsid w:val="004C5E69"/>
    <w:rsid w:val="004C643D"/>
    <w:rsid w:val="004C7CE7"/>
    <w:rsid w:val="004D0735"/>
    <w:rsid w:val="004D77F3"/>
    <w:rsid w:val="004E0124"/>
    <w:rsid w:val="004E18A8"/>
    <w:rsid w:val="004E2210"/>
    <w:rsid w:val="004E225B"/>
    <w:rsid w:val="004E3CE8"/>
    <w:rsid w:val="004E50F4"/>
    <w:rsid w:val="004E6ABD"/>
    <w:rsid w:val="004E6FBF"/>
    <w:rsid w:val="004E769A"/>
    <w:rsid w:val="004F0620"/>
    <w:rsid w:val="004F0C2A"/>
    <w:rsid w:val="004F3353"/>
    <w:rsid w:val="004F4915"/>
    <w:rsid w:val="004F57C3"/>
    <w:rsid w:val="004F5E94"/>
    <w:rsid w:val="004F6C37"/>
    <w:rsid w:val="0050063D"/>
    <w:rsid w:val="005006BE"/>
    <w:rsid w:val="00501913"/>
    <w:rsid w:val="00501938"/>
    <w:rsid w:val="00503E08"/>
    <w:rsid w:val="0050685A"/>
    <w:rsid w:val="00507DBE"/>
    <w:rsid w:val="0051125E"/>
    <w:rsid w:val="00511C3F"/>
    <w:rsid w:val="00515077"/>
    <w:rsid w:val="0052081C"/>
    <w:rsid w:val="0052089C"/>
    <w:rsid w:val="005215D9"/>
    <w:rsid w:val="00522415"/>
    <w:rsid w:val="005235B6"/>
    <w:rsid w:val="00524045"/>
    <w:rsid w:val="0052533D"/>
    <w:rsid w:val="005258CA"/>
    <w:rsid w:val="005319C6"/>
    <w:rsid w:val="0053350D"/>
    <w:rsid w:val="00533F57"/>
    <w:rsid w:val="00534F7E"/>
    <w:rsid w:val="00535693"/>
    <w:rsid w:val="00535760"/>
    <w:rsid w:val="00535969"/>
    <w:rsid w:val="005369C8"/>
    <w:rsid w:val="00536C46"/>
    <w:rsid w:val="005373C9"/>
    <w:rsid w:val="005405C6"/>
    <w:rsid w:val="00541427"/>
    <w:rsid w:val="00541DAB"/>
    <w:rsid w:val="00543291"/>
    <w:rsid w:val="005465EF"/>
    <w:rsid w:val="005476FB"/>
    <w:rsid w:val="005478E2"/>
    <w:rsid w:val="00551A22"/>
    <w:rsid w:val="00551CCB"/>
    <w:rsid w:val="005526E7"/>
    <w:rsid w:val="00552AB7"/>
    <w:rsid w:val="00552CED"/>
    <w:rsid w:val="00553910"/>
    <w:rsid w:val="005546DF"/>
    <w:rsid w:val="0056075D"/>
    <w:rsid w:val="00561843"/>
    <w:rsid w:val="00564110"/>
    <w:rsid w:val="005644B6"/>
    <w:rsid w:val="00564DD1"/>
    <w:rsid w:val="005655F0"/>
    <w:rsid w:val="0056690B"/>
    <w:rsid w:val="00570B3C"/>
    <w:rsid w:val="0057407A"/>
    <w:rsid w:val="00576739"/>
    <w:rsid w:val="005872A5"/>
    <w:rsid w:val="005876E9"/>
    <w:rsid w:val="00590A62"/>
    <w:rsid w:val="00592E9D"/>
    <w:rsid w:val="00593932"/>
    <w:rsid w:val="005962F7"/>
    <w:rsid w:val="00596EC3"/>
    <w:rsid w:val="00597A86"/>
    <w:rsid w:val="005A0147"/>
    <w:rsid w:val="005A0B5A"/>
    <w:rsid w:val="005A3107"/>
    <w:rsid w:val="005A3D5E"/>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4FF"/>
    <w:rsid w:val="005D19A9"/>
    <w:rsid w:val="005D2AC9"/>
    <w:rsid w:val="005D48BA"/>
    <w:rsid w:val="005D4EEA"/>
    <w:rsid w:val="005D60E9"/>
    <w:rsid w:val="005D6C96"/>
    <w:rsid w:val="005D6EA2"/>
    <w:rsid w:val="005E0157"/>
    <w:rsid w:val="005E22DA"/>
    <w:rsid w:val="005E2E56"/>
    <w:rsid w:val="005E3106"/>
    <w:rsid w:val="005F0310"/>
    <w:rsid w:val="005F33B9"/>
    <w:rsid w:val="005F5658"/>
    <w:rsid w:val="005F5AC0"/>
    <w:rsid w:val="005F6159"/>
    <w:rsid w:val="0060035A"/>
    <w:rsid w:val="00600CC4"/>
    <w:rsid w:val="00600F7B"/>
    <w:rsid w:val="00605F3F"/>
    <w:rsid w:val="00605FD0"/>
    <w:rsid w:val="0060748D"/>
    <w:rsid w:val="00607507"/>
    <w:rsid w:val="0060776C"/>
    <w:rsid w:val="00607F7B"/>
    <w:rsid w:val="0061039D"/>
    <w:rsid w:val="00610C58"/>
    <w:rsid w:val="00610CA9"/>
    <w:rsid w:val="00611C55"/>
    <w:rsid w:val="0061209E"/>
    <w:rsid w:val="006121F6"/>
    <w:rsid w:val="00614D6C"/>
    <w:rsid w:val="006155EE"/>
    <w:rsid w:val="00621865"/>
    <w:rsid w:val="00621CEA"/>
    <w:rsid w:val="00623000"/>
    <w:rsid w:val="0062657C"/>
    <w:rsid w:val="00627147"/>
    <w:rsid w:val="00627250"/>
    <w:rsid w:val="00627C8A"/>
    <w:rsid w:val="00627DAC"/>
    <w:rsid w:val="00627E18"/>
    <w:rsid w:val="00630E90"/>
    <w:rsid w:val="00633D19"/>
    <w:rsid w:val="00634FF7"/>
    <w:rsid w:val="006363AB"/>
    <w:rsid w:val="006371BF"/>
    <w:rsid w:val="00640AF0"/>
    <w:rsid w:val="006430AF"/>
    <w:rsid w:val="00643B6E"/>
    <w:rsid w:val="00644F47"/>
    <w:rsid w:val="00645103"/>
    <w:rsid w:val="00645C53"/>
    <w:rsid w:val="00647F22"/>
    <w:rsid w:val="00647F94"/>
    <w:rsid w:val="00653C93"/>
    <w:rsid w:val="0065416D"/>
    <w:rsid w:val="00654413"/>
    <w:rsid w:val="006548D0"/>
    <w:rsid w:val="006562CA"/>
    <w:rsid w:val="00657957"/>
    <w:rsid w:val="0066114F"/>
    <w:rsid w:val="00661AA9"/>
    <w:rsid w:val="00661E73"/>
    <w:rsid w:val="006627B1"/>
    <w:rsid w:val="0066385B"/>
    <w:rsid w:val="00664554"/>
    <w:rsid w:val="00664D24"/>
    <w:rsid w:val="00666B21"/>
    <w:rsid w:val="00666BBF"/>
    <w:rsid w:val="006712A7"/>
    <w:rsid w:val="00671BCB"/>
    <w:rsid w:val="00671CF5"/>
    <w:rsid w:val="00671D9D"/>
    <w:rsid w:val="00673EF7"/>
    <w:rsid w:val="00674FD2"/>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27CB"/>
    <w:rsid w:val="00694772"/>
    <w:rsid w:val="00694CA5"/>
    <w:rsid w:val="006951B3"/>
    <w:rsid w:val="00697016"/>
    <w:rsid w:val="00697942"/>
    <w:rsid w:val="006A03BD"/>
    <w:rsid w:val="006A1076"/>
    <w:rsid w:val="006A14D9"/>
    <w:rsid w:val="006A2919"/>
    <w:rsid w:val="006A2BED"/>
    <w:rsid w:val="006A4180"/>
    <w:rsid w:val="006A4359"/>
    <w:rsid w:val="006A5FBF"/>
    <w:rsid w:val="006A66CF"/>
    <w:rsid w:val="006A7362"/>
    <w:rsid w:val="006A7CFC"/>
    <w:rsid w:val="006A7F20"/>
    <w:rsid w:val="006B0183"/>
    <w:rsid w:val="006B248A"/>
    <w:rsid w:val="006B3419"/>
    <w:rsid w:val="006B5350"/>
    <w:rsid w:val="006B6094"/>
    <w:rsid w:val="006C09FC"/>
    <w:rsid w:val="006C0F16"/>
    <w:rsid w:val="006C13ED"/>
    <w:rsid w:val="006C34ED"/>
    <w:rsid w:val="006C4233"/>
    <w:rsid w:val="006C4C46"/>
    <w:rsid w:val="006C5F9D"/>
    <w:rsid w:val="006C692F"/>
    <w:rsid w:val="006D08C6"/>
    <w:rsid w:val="006D1D9E"/>
    <w:rsid w:val="006D2FA0"/>
    <w:rsid w:val="006D3BD5"/>
    <w:rsid w:val="006D5431"/>
    <w:rsid w:val="006D6AAE"/>
    <w:rsid w:val="006D7F7C"/>
    <w:rsid w:val="006E0D48"/>
    <w:rsid w:val="006E1540"/>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212F"/>
    <w:rsid w:val="00714031"/>
    <w:rsid w:val="00714654"/>
    <w:rsid w:val="00714D54"/>
    <w:rsid w:val="007150CD"/>
    <w:rsid w:val="00716DC1"/>
    <w:rsid w:val="00722F33"/>
    <w:rsid w:val="00723736"/>
    <w:rsid w:val="0072385F"/>
    <w:rsid w:val="00725C4E"/>
    <w:rsid w:val="00726C95"/>
    <w:rsid w:val="00727142"/>
    <w:rsid w:val="00730793"/>
    <w:rsid w:val="00731DC1"/>
    <w:rsid w:val="0073281D"/>
    <w:rsid w:val="00733CB3"/>
    <w:rsid w:val="0073544B"/>
    <w:rsid w:val="007355A4"/>
    <w:rsid w:val="00735CBD"/>
    <w:rsid w:val="00737D9E"/>
    <w:rsid w:val="0074235E"/>
    <w:rsid w:val="00743AF2"/>
    <w:rsid w:val="007449BD"/>
    <w:rsid w:val="00751C68"/>
    <w:rsid w:val="00753F5D"/>
    <w:rsid w:val="0075672F"/>
    <w:rsid w:val="00757244"/>
    <w:rsid w:val="00761403"/>
    <w:rsid w:val="00762093"/>
    <w:rsid w:val="00763282"/>
    <w:rsid w:val="0076345F"/>
    <w:rsid w:val="007644A0"/>
    <w:rsid w:val="0076462F"/>
    <w:rsid w:val="0076549E"/>
    <w:rsid w:val="007666DE"/>
    <w:rsid w:val="00766925"/>
    <w:rsid w:val="00767C00"/>
    <w:rsid w:val="007715F6"/>
    <w:rsid w:val="0077469E"/>
    <w:rsid w:val="00774F1C"/>
    <w:rsid w:val="0078006B"/>
    <w:rsid w:val="0078023D"/>
    <w:rsid w:val="00780B79"/>
    <w:rsid w:val="00781245"/>
    <w:rsid w:val="007817DE"/>
    <w:rsid w:val="00784B5E"/>
    <w:rsid w:val="0078724D"/>
    <w:rsid w:val="00787F61"/>
    <w:rsid w:val="00790A16"/>
    <w:rsid w:val="00790AEE"/>
    <w:rsid w:val="00791765"/>
    <w:rsid w:val="007917A2"/>
    <w:rsid w:val="00791BDE"/>
    <w:rsid w:val="00794641"/>
    <w:rsid w:val="00794B1C"/>
    <w:rsid w:val="00794CAB"/>
    <w:rsid w:val="007953DE"/>
    <w:rsid w:val="007965BA"/>
    <w:rsid w:val="007A0B05"/>
    <w:rsid w:val="007A30C2"/>
    <w:rsid w:val="007A3D14"/>
    <w:rsid w:val="007A3FDB"/>
    <w:rsid w:val="007A45DE"/>
    <w:rsid w:val="007A4FF8"/>
    <w:rsid w:val="007A5BBE"/>
    <w:rsid w:val="007A6130"/>
    <w:rsid w:val="007A631A"/>
    <w:rsid w:val="007B0B7B"/>
    <w:rsid w:val="007B17CB"/>
    <w:rsid w:val="007B1DD4"/>
    <w:rsid w:val="007B25F1"/>
    <w:rsid w:val="007B53E7"/>
    <w:rsid w:val="007B5CB5"/>
    <w:rsid w:val="007B7EA9"/>
    <w:rsid w:val="007C063A"/>
    <w:rsid w:val="007C1849"/>
    <w:rsid w:val="007C21F2"/>
    <w:rsid w:val="007C2571"/>
    <w:rsid w:val="007C33D5"/>
    <w:rsid w:val="007C366B"/>
    <w:rsid w:val="007C37F3"/>
    <w:rsid w:val="007C6958"/>
    <w:rsid w:val="007C71B0"/>
    <w:rsid w:val="007D1373"/>
    <w:rsid w:val="007D1531"/>
    <w:rsid w:val="007D24A2"/>
    <w:rsid w:val="007D3E03"/>
    <w:rsid w:val="007D5DFB"/>
    <w:rsid w:val="007E1E8A"/>
    <w:rsid w:val="007E231A"/>
    <w:rsid w:val="007E25CE"/>
    <w:rsid w:val="007E45B7"/>
    <w:rsid w:val="007E7F94"/>
    <w:rsid w:val="007F07B2"/>
    <w:rsid w:val="007F177E"/>
    <w:rsid w:val="007F1839"/>
    <w:rsid w:val="007F1A99"/>
    <w:rsid w:val="007F1DAE"/>
    <w:rsid w:val="007F22F0"/>
    <w:rsid w:val="007F32D5"/>
    <w:rsid w:val="007F653D"/>
    <w:rsid w:val="008011F5"/>
    <w:rsid w:val="00801502"/>
    <w:rsid w:val="00804B0E"/>
    <w:rsid w:val="00804E8B"/>
    <w:rsid w:val="00805D6A"/>
    <w:rsid w:val="008065BA"/>
    <w:rsid w:val="00806C56"/>
    <w:rsid w:val="00810308"/>
    <w:rsid w:val="00810526"/>
    <w:rsid w:val="00810BB9"/>
    <w:rsid w:val="008111C8"/>
    <w:rsid w:val="0081561E"/>
    <w:rsid w:val="00816984"/>
    <w:rsid w:val="00816EE1"/>
    <w:rsid w:val="008218F0"/>
    <w:rsid w:val="008240D2"/>
    <w:rsid w:val="008254F6"/>
    <w:rsid w:val="0082599E"/>
    <w:rsid w:val="00825F90"/>
    <w:rsid w:val="0082735D"/>
    <w:rsid w:val="00832348"/>
    <w:rsid w:val="00833DAE"/>
    <w:rsid w:val="008341C9"/>
    <w:rsid w:val="00836A57"/>
    <w:rsid w:val="00836B07"/>
    <w:rsid w:val="0083789C"/>
    <w:rsid w:val="00840A52"/>
    <w:rsid w:val="00841395"/>
    <w:rsid w:val="0084179F"/>
    <w:rsid w:val="00842FFC"/>
    <w:rsid w:val="00843913"/>
    <w:rsid w:val="00845E69"/>
    <w:rsid w:val="00846260"/>
    <w:rsid w:val="00846EA8"/>
    <w:rsid w:val="00850C96"/>
    <w:rsid w:val="00850FE0"/>
    <w:rsid w:val="008534E3"/>
    <w:rsid w:val="00853648"/>
    <w:rsid w:val="00853C8D"/>
    <w:rsid w:val="008545EC"/>
    <w:rsid w:val="00855CF9"/>
    <w:rsid w:val="00856AD5"/>
    <w:rsid w:val="008613E9"/>
    <w:rsid w:val="00861D13"/>
    <w:rsid w:val="008674DE"/>
    <w:rsid w:val="0087007A"/>
    <w:rsid w:val="00872445"/>
    <w:rsid w:val="00872E29"/>
    <w:rsid w:val="00873F38"/>
    <w:rsid w:val="00875367"/>
    <w:rsid w:val="00875A48"/>
    <w:rsid w:val="008801C2"/>
    <w:rsid w:val="008804E0"/>
    <w:rsid w:val="0088129E"/>
    <w:rsid w:val="008829E0"/>
    <w:rsid w:val="00883F1C"/>
    <w:rsid w:val="00886512"/>
    <w:rsid w:val="00886826"/>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2822"/>
    <w:rsid w:val="008C382E"/>
    <w:rsid w:val="008C3D85"/>
    <w:rsid w:val="008C4BE8"/>
    <w:rsid w:val="008C4DA8"/>
    <w:rsid w:val="008D253B"/>
    <w:rsid w:val="008D2AB9"/>
    <w:rsid w:val="008D2FCF"/>
    <w:rsid w:val="008D710A"/>
    <w:rsid w:val="008E0088"/>
    <w:rsid w:val="008E368C"/>
    <w:rsid w:val="008E6108"/>
    <w:rsid w:val="008E6BCD"/>
    <w:rsid w:val="008F0889"/>
    <w:rsid w:val="008F0AA4"/>
    <w:rsid w:val="008F4ACE"/>
    <w:rsid w:val="008F6A7F"/>
    <w:rsid w:val="00900399"/>
    <w:rsid w:val="00901A7C"/>
    <w:rsid w:val="00903078"/>
    <w:rsid w:val="009039EF"/>
    <w:rsid w:val="00907C54"/>
    <w:rsid w:val="009111EF"/>
    <w:rsid w:val="009121B1"/>
    <w:rsid w:val="00914B57"/>
    <w:rsid w:val="009161AB"/>
    <w:rsid w:val="00916E70"/>
    <w:rsid w:val="00916F7B"/>
    <w:rsid w:val="0092025B"/>
    <w:rsid w:val="0092209A"/>
    <w:rsid w:val="00922BE7"/>
    <w:rsid w:val="00924BE3"/>
    <w:rsid w:val="00925D32"/>
    <w:rsid w:val="00926453"/>
    <w:rsid w:val="009322C3"/>
    <w:rsid w:val="009338D6"/>
    <w:rsid w:val="00933D64"/>
    <w:rsid w:val="00935294"/>
    <w:rsid w:val="009373D9"/>
    <w:rsid w:val="009404DC"/>
    <w:rsid w:val="0094075F"/>
    <w:rsid w:val="00941743"/>
    <w:rsid w:val="00944753"/>
    <w:rsid w:val="00944FE1"/>
    <w:rsid w:val="00945E79"/>
    <w:rsid w:val="00947599"/>
    <w:rsid w:val="009507F9"/>
    <w:rsid w:val="009512DB"/>
    <w:rsid w:val="009524D8"/>
    <w:rsid w:val="00955083"/>
    <w:rsid w:val="00955D04"/>
    <w:rsid w:val="00956381"/>
    <w:rsid w:val="009578CD"/>
    <w:rsid w:val="00960096"/>
    <w:rsid w:val="009606C9"/>
    <w:rsid w:val="0096353E"/>
    <w:rsid w:val="0096398F"/>
    <w:rsid w:val="00963B44"/>
    <w:rsid w:val="00970C8C"/>
    <w:rsid w:val="00972ED7"/>
    <w:rsid w:val="00973594"/>
    <w:rsid w:val="0098127E"/>
    <w:rsid w:val="009814BC"/>
    <w:rsid w:val="00981581"/>
    <w:rsid w:val="0098217A"/>
    <w:rsid w:val="009832E1"/>
    <w:rsid w:val="00984190"/>
    <w:rsid w:val="00984E18"/>
    <w:rsid w:val="009851A2"/>
    <w:rsid w:val="009855BF"/>
    <w:rsid w:val="00985FAB"/>
    <w:rsid w:val="0098624E"/>
    <w:rsid w:val="00987763"/>
    <w:rsid w:val="00987E0E"/>
    <w:rsid w:val="00990D97"/>
    <w:rsid w:val="00996935"/>
    <w:rsid w:val="0099709C"/>
    <w:rsid w:val="00997D71"/>
    <w:rsid w:val="009A27C8"/>
    <w:rsid w:val="009A3A46"/>
    <w:rsid w:val="009A498A"/>
    <w:rsid w:val="009A7375"/>
    <w:rsid w:val="009A7F3A"/>
    <w:rsid w:val="009B042A"/>
    <w:rsid w:val="009B1C9A"/>
    <w:rsid w:val="009B728A"/>
    <w:rsid w:val="009B7DD0"/>
    <w:rsid w:val="009C021B"/>
    <w:rsid w:val="009C028E"/>
    <w:rsid w:val="009C037F"/>
    <w:rsid w:val="009C10EA"/>
    <w:rsid w:val="009C1C5E"/>
    <w:rsid w:val="009C1D8C"/>
    <w:rsid w:val="009C4922"/>
    <w:rsid w:val="009D0C0B"/>
    <w:rsid w:val="009D2672"/>
    <w:rsid w:val="009D52FE"/>
    <w:rsid w:val="009D58C6"/>
    <w:rsid w:val="009D6319"/>
    <w:rsid w:val="009E15DC"/>
    <w:rsid w:val="009E6E75"/>
    <w:rsid w:val="009E7B08"/>
    <w:rsid w:val="009F57E0"/>
    <w:rsid w:val="009F7C9A"/>
    <w:rsid w:val="00A001A4"/>
    <w:rsid w:val="00A01060"/>
    <w:rsid w:val="00A01D63"/>
    <w:rsid w:val="00A03B90"/>
    <w:rsid w:val="00A06E3D"/>
    <w:rsid w:val="00A101F9"/>
    <w:rsid w:val="00A10574"/>
    <w:rsid w:val="00A1129E"/>
    <w:rsid w:val="00A11710"/>
    <w:rsid w:val="00A17C7D"/>
    <w:rsid w:val="00A21EB9"/>
    <w:rsid w:val="00A24A26"/>
    <w:rsid w:val="00A256C6"/>
    <w:rsid w:val="00A26D80"/>
    <w:rsid w:val="00A272E4"/>
    <w:rsid w:val="00A3002D"/>
    <w:rsid w:val="00A326CE"/>
    <w:rsid w:val="00A33DC6"/>
    <w:rsid w:val="00A34310"/>
    <w:rsid w:val="00A34646"/>
    <w:rsid w:val="00A35FDB"/>
    <w:rsid w:val="00A366C0"/>
    <w:rsid w:val="00A36EB0"/>
    <w:rsid w:val="00A40266"/>
    <w:rsid w:val="00A40B2A"/>
    <w:rsid w:val="00A41517"/>
    <w:rsid w:val="00A4220D"/>
    <w:rsid w:val="00A43A4F"/>
    <w:rsid w:val="00A47560"/>
    <w:rsid w:val="00A56952"/>
    <w:rsid w:val="00A6003B"/>
    <w:rsid w:val="00A60723"/>
    <w:rsid w:val="00A6239C"/>
    <w:rsid w:val="00A62EB9"/>
    <w:rsid w:val="00A65088"/>
    <w:rsid w:val="00A65B5B"/>
    <w:rsid w:val="00A666D8"/>
    <w:rsid w:val="00A70BFA"/>
    <w:rsid w:val="00A73773"/>
    <w:rsid w:val="00A73CFC"/>
    <w:rsid w:val="00A73E37"/>
    <w:rsid w:val="00A74E9B"/>
    <w:rsid w:val="00A75DA0"/>
    <w:rsid w:val="00A761F1"/>
    <w:rsid w:val="00A76FC6"/>
    <w:rsid w:val="00A77482"/>
    <w:rsid w:val="00A83CFA"/>
    <w:rsid w:val="00A83E13"/>
    <w:rsid w:val="00A93102"/>
    <w:rsid w:val="00A97DAD"/>
    <w:rsid w:val="00A97FFC"/>
    <w:rsid w:val="00AA3BCA"/>
    <w:rsid w:val="00AA5300"/>
    <w:rsid w:val="00AA7241"/>
    <w:rsid w:val="00AA7A04"/>
    <w:rsid w:val="00AB16CE"/>
    <w:rsid w:val="00AB1E8C"/>
    <w:rsid w:val="00AB5CA4"/>
    <w:rsid w:val="00AB7AC2"/>
    <w:rsid w:val="00AC036D"/>
    <w:rsid w:val="00AC0FF1"/>
    <w:rsid w:val="00AC6E59"/>
    <w:rsid w:val="00AD03C7"/>
    <w:rsid w:val="00AD1001"/>
    <w:rsid w:val="00AD1F43"/>
    <w:rsid w:val="00AD2E02"/>
    <w:rsid w:val="00AD2F35"/>
    <w:rsid w:val="00AD72D7"/>
    <w:rsid w:val="00AE00A8"/>
    <w:rsid w:val="00AE032A"/>
    <w:rsid w:val="00AE05A7"/>
    <w:rsid w:val="00AE19B0"/>
    <w:rsid w:val="00AE2248"/>
    <w:rsid w:val="00AE232F"/>
    <w:rsid w:val="00AE2BE1"/>
    <w:rsid w:val="00AE3C36"/>
    <w:rsid w:val="00AE5C34"/>
    <w:rsid w:val="00AE7B95"/>
    <w:rsid w:val="00AF0158"/>
    <w:rsid w:val="00AF18E4"/>
    <w:rsid w:val="00AF222E"/>
    <w:rsid w:val="00AF2BC3"/>
    <w:rsid w:val="00AF499D"/>
    <w:rsid w:val="00AF606B"/>
    <w:rsid w:val="00AF6A8C"/>
    <w:rsid w:val="00AF7588"/>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4E1B"/>
    <w:rsid w:val="00B256AE"/>
    <w:rsid w:val="00B26A1F"/>
    <w:rsid w:val="00B30D34"/>
    <w:rsid w:val="00B32359"/>
    <w:rsid w:val="00B32CC4"/>
    <w:rsid w:val="00B33510"/>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83B"/>
    <w:rsid w:val="00B56F1A"/>
    <w:rsid w:val="00B602D1"/>
    <w:rsid w:val="00B61BA7"/>
    <w:rsid w:val="00B6316C"/>
    <w:rsid w:val="00B66346"/>
    <w:rsid w:val="00B679BA"/>
    <w:rsid w:val="00B70E05"/>
    <w:rsid w:val="00B71B8E"/>
    <w:rsid w:val="00B83ACB"/>
    <w:rsid w:val="00B83CEA"/>
    <w:rsid w:val="00B84A88"/>
    <w:rsid w:val="00B865BF"/>
    <w:rsid w:val="00B902ED"/>
    <w:rsid w:val="00B9090B"/>
    <w:rsid w:val="00B90A08"/>
    <w:rsid w:val="00B92EC5"/>
    <w:rsid w:val="00B94488"/>
    <w:rsid w:val="00B94F0F"/>
    <w:rsid w:val="00BA1A0A"/>
    <w:rsid w:val="00BA4582"/>
    <w:rsid w:val="00BB0C41"/>
    <w:rsid w:val="00BB1A72"/>
    <w:rsid w:val="00BB1F5A"/>
    <w:rsid w:val="00BB2B21"/>
    <w:rsid w:val="00BB5B69"/>
    <w:rsid w:val="00BB67B2"/>
    <w:rsid w:val="00BC13ED"/>
    <w:rsid w:val="00BC30C5"/>
    <w:rsid w:val="00BC38FD"/>
    <w:rsid w:val="00BC3A9C"/>
    <w:rsid w:val="00BC479A"/>
    <w:rsid w:val="00BC4BFB"/>
    <w:rsid w:val="00BD213F"/>
    <w:rsid w:val="00BD350E"/>
    <w:rsid w:val="00BD4303"/>
    <w:rsid w:val="00BD4B05"/>
    <w:rsid w:val="00BD4EC7"/>
    <w:rsid w:val="00BD61D4"/>
    <w:rsid w:val="00BE0DF0"/>
    <w:rsid w:val="00BE121E"/>
    <w:rsid w:val="00BE224E"/>
    <w:rsid w:val="00BE2FD4"/>
    <w:rsid w:val="00BE552B"/>
    <w:rsid w:val="00BE5FAD"/>
    <w:rsid w:val="00BE6408"/>
    <w:rsid w:val="00BF0666"/>
    <w:rsid w:val="00BF0761"/>
    <w:rsid w:val="00BF0B46"/>
    <w:rsid w:val="00BF230E"/>
    <w:rsid w:val="00BF48E0"/>
    <w:rsid w:val="00BF5FA1"/>
    <w:rsid w:val="00BF7666"/>
    <w:rsid w:val="00BF771F"/>
    <w:rsid w:val="00C02653"/>
    <w:rsid w:val="00C0528F"/>
    <w:rsid w:val="00C05341"/>
    <w:rsid w:val="00C05EF7"/>
    <w:rsid w:val="00C14D01"/>
    <w:rsid w:val="00C202E4"/>
    <w:rsid w:val="00C22230"/>
    <w:rsid w:val="00C22D89"/>
    <w:rsid w:val="00C24988"/>
    <w:rsid w:val="00C2504D"/>
    <w:rsid w:val="00C26645"/>
    <w:rsid w:val="00C27C31"/>
    <w:rsid w:val="00C30A81"/>
    <w:rsid w:val="00C30CB5"/>
    <w:rsid w:val="00C3120F"/>
    <w:rsid w:val="00C32D8A"/>
    <w:rsid w:val="00C33ABD"/>
    <w:rsid w:val="00C35035"/>
    <w:rsid w:val="00C35DCF"/>
    <w:rsid w:val="00C412F4"/>
    <w:rsid w:val="00C41CF7"/>
    <w:rsid w:val="00C4201D"/>
    <w:rsid w:val="00C435B7"/>
    <w:rsid w:val="00C45576"/>
    <w:rsid w:val="00C4594C"/>
    <w:rsid w:val="00C45DEE"/>
    <w:rsid w:val="00C5096A"/>
    <w:rsid w:val="00C5268D"/>
    <w:rsid w:val="00C52C7A"/>
    <w:rsid w:val="00C53B77"/>
    <w:rsid w:val="00C542CA"/>
    <w:rsid w:val="00C54CD1"/>
    <w:rsid w:val="00C56A0A"/>
    <w:rsid w:val="00C617C9"/>
    <w:rsid w:val="00C62EA6"/>
    <w:rsid w:val="00C62FB0"/>
    <w:rsid w:val="00C64AE4"/>
    <w:rsid w:val="00C65F87"/>
    <w:rsid w:val="00C65FE4"/>
    <w:rsid w:val="00C6630D"/>
    <w:rsid w:val="00C6648B"/>
    <w:rsid w:val="00C665DC"/>
    <w:rsid w:val="00C714C5"/>
    <w:rsid w:val="00C71BB9"/>
    <w:rsid w:val="00C72CD3"/>
    <w:rsid w:val="00C73151"/>
    <w:rsid w:val="00C76F68"/>
    <w:rsid w:val="00C7715A"/>
    <w:rsid w:val="00C80B49"/>
    <w:rsid w:val="00C80B56"/>
    <w:rsid w:val="00C8191B"/>
    <w:rsid w:val="00C833ED"/>
    <w:rsid w:val="00C845A2"/>
    <w:rsid w:val="00C85DF7"/>
    <w:rsid w:val="00C87082"/>
    <w:rsid w:val="00C92E93"/>
    <w:rsid w:val="00C93667"/>
    <w:rsid w:val="00C9394C"/>
    <w:rsid w:val="00C94440"/>
    <w:rsid w:val="00C969EE"/>
    <w:rsid w:val="00CA113F"/>
    <w:rsid w:val="00CA2C45"/>
    <w:rsid w:val="00CA3388"/>
    <w:rsid w:val="00CA4110"/>
    <w:rsid w:val="00CA54A8"/>
    <w:rsid w:val="00CA5928"/>
    <w:rsid w:val="00CA5B98"/>
    <w:rsid w:val="00CA6F24"/>
    <w:rsid w:val="00CA713B"/>
    <w:rsid w:val="00CA753B"/>
    <w:rsid w:val="00CB06B5"/>
    <w:rsid w:val="00CB2519"/>
    <w:rsid w:val="00CB5017"/>
    <w:rsid w:val="00CB70A9"/>
    <w:rsid w:val="00CC2CF4"/>
    <w:rsid w:val="00CC32AB"/>
    <w:rsid w:val="00CC5DC7"/>
    <w:rsid w:val="00CD084E"/>
    <w:rsid w:val="00CD0F5A"/>
    <w:rsid w:val="00CD1381"/>
    <w:rsid w:val="00CD2C0D"/>
    <w:rsid w:val="00CD3FC1"/>
    <w:rsid w:val="00CD5482"/>
    <w:rsid w:val="00CD5493"/>
    <w:rsid w:val="00CD75C4"/>
    <w:rsid w:val="00CE0256"/>
    <w:rsid w:val="00CE11CB"/>
    <w:rsid w:val="00CE12FD"/>
    <w:rsid w:val="00CE34D6"/>
    <w:rsid w:val="00CE5388"/>
    <w:rsid w:val="00CE66AC"/>
    <w:rsid w:val="00CE75B5"/>
    <w:rsid w:val="00CF56A3"/>
    <w:rsid w:val="00D00BC7"/>
    <w:rsid w:val="00D04CCB"/>
    <w:rsid w:val="00D06DFC"/>
    <w:rsid w:val="00D07F2E"/>
    <w:rsid w:val="00D1133B"/>
    <w:rsid w:val="00D11A88"/>
    <w:rsid w:val="00D123C0"/>
    <w:rsid w:val="00D13BD7"/>
    <w:rsid w:val="00D175DA"/>
    <w:rsid w:val="00D17C8B"/>
    <w:rsid w:val="00D17EE8"/>
    <w:rsid w:val="00D21DDD"/>
    <w:rsid w:val="00D23C54"/>
    <w:rsid w:val="00D2406F"/>
    <w:rsid w:val="00D2410C"/>
    <w:rsid w:val="00D27276"/>
    <w:rsid w:val="00D27A7E"/>
    <w:rsid w:val="00D30CAD"/>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0F8B"/>
    <w:rsid w:val="00D7271F"/>
    <w:rsid w:val="00D73098"/>
    <w:rsid w:val="00D75A35"/>
    <w:rsid w:val="00D762E5"/>
    <w:rsid w:val="00D76843"/>
    <w:rsid w:val="00D80957"/>
    <w:rsid w:val="00D81ADD"/>
    <w:rsid w:val="00D826A5"/>
    <w:rsid w:val="00D83316"/>
    <w:rsid w:val="00D85EAC"/>
    <w:rsid w:val="00D9049E"/>
    <w:rsid w:val="00D917EB"/>
    <w:rsid w:val="00D94551"/>
    <w:rsid w:val="00D97B6D"/>
    <w:rsid w:val="00DA0793"/>
    <w:rsid w:val="00DA1DB5"/>
    <w:rsid w:val="00DA279B"/>
    <w:rsid w:val="00DA3C87"/>
    <w:rsid w:val="00DA4199"/>
    <w:rsid w:val="00DA4A0A"/>
    <w:rsid w:val="00DA4C56"/>
    <w:rsid w:val="00DA6650"/>
    <w:rsid w:val="00DB05D1"/>
    <w:rsid w:val="00DB2B9E"/>
    <w:rsid w:val="00DB37DF"/>
    <w:rsid w:val="00DB4765"/>
    <w:rsid w:val="00DB71A2"/>
    <w:rsid w:val="00DB76A7"/>
    <w:rsid w:val="00DC33B4"/>
    <w:rsid w:val="00DC4FA9"/>
    <w:rsid w:val="00DC53E4"/>
    <w:rsid w:val="00DC71DC"/>
    <w:rsid w:val="00DC7605"/>
    <w:rsid w:val="00DD1539"/>
    <w:rsid w:val="00DD7899"/>
    <w:rsid w:val="00DE4696"/>
    <w:rsid w:val="00DE5278"/>
    <w:rsid w:val="00DF0A75"/>
    <w:rsid w:val="00DF1436"/>
    <w:rsid w:val="00DF144C"/>
    <w:rsid w:val="00DF3B95"/>
    <w:rsid w:val="00DF55CA"/>
    <w:rsid w:val="00DF6010"/>
    <w:rsid w:val="00E011FD"/>
    <w:rsid w:val="00E01EE6"/>
    <w:rsid w:val="00E02173"/>
    <w:rsid w:val="00E02247"/>
    <w:rsid w:val="00E03D4F"/>
    <w:rsid w:val="00E03F36"/>
    <w:rsid w:val="00E07241"/>
    <w:rsid w:val="00E14081"/>
    <w:rsid w:val="00E170F6"/>
    <w:rsid w:val="00E172F2"/>
    <w:rsid w:val="00E17EE0"/>
    <w:rsid w:val="00E2059B"/>
    <w:rsid w:val="00E22FFF"/>
    <w:rsid w:val="00E23533"/>
    <w:rsid w:val="00E235DB"/>
    <w:rsid w:val="00E23B4E"/>
    <w:rsid w:val="00E2455B"/>
    <w:rsid w:val="00E2757B"/>
    <w:rsid w:val="00E34085"/>
    <w:rsid w:val="00E37726"/>
    <w:rsid w:val="00E37F87"/>
    <w:rsid w:val="00E4098F"/>
    <w:rsid w:val="00E4148D"/>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70B"/>
    <w:rsid w:val="00E72DB7"/>
    <w:rsid w:val="00E733AD"/>
    <w:rsid w:val="00E7467E"/>
    <w:rsid w:val="00E76E48"/>
    <w:rsid w:val="00E8279A"/>
    <w:rsid w:val="00E83CEB"/>
    <w:rsid w:val="00E85790"/>
    <w:rsid w:val="00E861FE"/>
    <w:rsid w:val="00E8668C"/>
    <w:rsid w:val="00E91E2A"/>
    <w:rsid w:val="00E92842"/>
    <w:rsid w:val="00E93168"/>
    <w:rsid w:val="00E936B3"/>
    <w:rsid w:val="00E94610"/>
    <w:rsid w:val="00E97C0B"/>
    <w:rsid w:val="00EA07F4"/>
    <w:rsid w:val="00EA2BA8"/>
    <w:rsid w:val="00EA573D"/>
    <w:rsid w:val="00EA6955"/>
    <w:rsid w:val="00EA7CFC"/>
    <w:rsid w:val="00EB205B"/>
    <w:rsid w:val="00EB2E1B"/>
    <w:rsid w:val="00EB40A7"/>
    <w:rsid w:val="00EB45EE"/>
    <w:rsid w:val="00EB48C2"/>
    <w:rsid w:val="00EB4A93"/>
    <w:rsid w:val="00EC242D"/>
    <w:rsid w:val="00EC25F0"/>
    <w:rsid w:val="00EC4992"/>
    <w:rsid w:val="00EC562F"/>
    <w:rsid w:val="00EC6018"/>
    <w:rsid w:val="00EC65F1"/>
    <w:rsid w:val="00EC6DD4"/>
    <w:rsid w:val="00EC7CEA"/>
    <w:rsid w:val="00ED0144"/>
    <w:rsid w:val="00ED0790"/>
    <w:rsid w:val="00ED1BC1"/>
    <w:rsid w:val="00ED5F0A"/>
    <w:rsid w:val="00EE0F71"/>
    <w:rsid w:val="00EE20CE"/>
    <w:rsid w:val="00EE22AB"/>
    <w:rsid w:val="00EE51B5"/>
    <w:rsid w:val="00EE7FBD"/>
    <w:rsid w:val="00EF1820"/>
    <w:rsid w:val="00EF444D"/>
    <w:rsid w:val="00EF5609"/>
    <w:rsid w:val="00EF5E9B"/>
    <w:rsid w:val="00EF637D"/>
    <w:rsid w:val="00EF6941"/>
    <w:rsid w:val="00EF7330"/>
    <w:rsid w:val="00EF7C15"/>
    <w:rsid w:val="00F00A2A"/>
    <w:rsid w:val="00F026FA"/>
    <w:rsid w:val="00F035D7"/>
    <w:rsid w:val="00F103FF"/>
    <w:rsid w:val="00F108D8"/>
    <w:rsid w:val="00F117B7"/>
    <w:rsid w:val="00F128B5"/>
    <w:rsid w:val="00F13FF8"/>
    <w:rsid w:val="00F1465A"/>
    <w:rsid w:val="00F16C41"/>
    <w:rsid w:val="00F2269D"/>
    <w:rsid w:val="00F22CB9"/>
    <w:rsid w:val="00F239AE"/>
    <w:rsid w:val="00F24C5D"/>
    <w:rsid w:val="00F2523B"/>
    <w:rsid w:val="00F27206"/>
    <w:rsid w:val="00F27988"/>
    <w:rsid w:val="00F31794"/>
    <w:rsid w:val="00F31D1D"/>
    <w:rsid w:val="00F35458"/>
    <w:rsid w:val="00F37F0C"/>
    <w:rsid w:val="00F4404C"/>
    <w:rsid w:val="00F444CF"/>
    <w:rsid w:val="00F45C17"/>
    <w:rsid w:val="00F46C40"/>
    <w:rsid w:val="00F46F5A"/>
    <w:rsid w:val="00F50043"/>
    <w:rsid w:val="00F51F0B"/>
    <w:rsid w:val="00F52857"/>
    <w:rsid w:val="00F52E0A"/>
    <w:rsid w:val="00F5316B"/>
    <w:rsid w:val="00F54507"/>
    <w:rsid w:val="00F545E1"/>
    <w:rsid w:val="00F54C2F"/>
    <w:rsid w:val="00F5544C"/>
    <w:rsid w:val="00F56D07"/>
    <w:rsid w:val="00F61345"/>
    <w:rsid w:val="00F6371D"/>
    <w:rsid w:val="00F63EF1"/>
    <w:rsid w:val="00F66B2A"/>
    <w:rsid w:val="00F71FC1"/>
    <w:rsid w:val="00F75020"/>
    <w:rsid w:val="00F75D99"/>
    <w:rsid w:val="00F77BBA"/>
    <w:rsid w:val="00F83649"/>
    <w:rsid w:val="00F83F07"/>
    <w:rsid w:val="00F86DB3"/>
    <w:rsid w:val="00F911C5"/>
    <w:rsid w:val="00F927E8"/>
    <w:rsid w:val="00F92E85"/>
    <w:rsid w:val="00F93DB3"/>
    <w:rsid w:val="00F9512B"/>
    <w:rsid w:val="00F95F61"/>
    <w:rsid w:val="00F977DE"/>
    <w:rsid w:val="00F97CCA"/>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4CED"/>
    <w:rsid w:val="00FC51C1"/>
    <w:rsid w:val="00FD05C7"/>
    <w:rsid w:val="00FD2934"/>
    <w:rsid w:val="00FD420D"/>
    <w:rsid w:val="00FD45AF"/>
    <w:rsid w:val="00FD5F1A"/>
    <w:rsid w:val="00FD66A7"/>
    <w:rsid w:val="00FD69AC"/>
    <w:rsid w:val="00FD7FBF"/>
    <w:rsid w:val="00FE4EB3"/>
    <w:rsid w:val="00FE5DBB"/>
    <w:rsid w:val="00FE7E57"/>
    <w:rsid w:val="00FF0960"/>
    <w:rsid w:val="00FF4934"/>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9</cp:revision>
  <cp:lastPrinted>2020-01-22T11:34:00Z</cp:lastPrinted>
  <dcterms:created xsi:type="dcterms:W3CDTF">2022-01-25T16:21:00Z</dcterms:created>
  <dcterms:modified xsi:type="dcterms:W3CDTF">2022-01-26T20:40:00Z</dcterms:modified>
</cp:coreProperties>
</file>