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4FEC1AD7"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611C55">
        <w:rPr>
          <w:rFonts w:cstheme="minorHAnsi"/>
        </w:rPr>
        <w:t>12</w:t>
      </w:r>
      <w:r w:rsidR="004516ED">
        <w:rPr>
          <w:rFonts w:cstheme="minorHAnsi"/>
        </w:rPr>
        <w:t xml:space="preserve">th </w:t>
      </w:r>
      <w:r w:rsidR="00611C55">
        <w:rPr>
          <w:rFonts w:cstheme="minorHAnsi"/>
        </w:rPr>
        <w:t>March</w:t>
      </w:r>
      <w:r w:rsidR="00843913">
        <w:rPr>
          <w:rFonts w:cstheme="minorHAnsi"/>
        </w:rPr>
        <w:t xml:space="preserve"> 20</w:t>
      </w:r>
      <w:r w:rsidR="001B4B36">
        <w:rPr>
          <w:rFonts w:cstheme="minorHAnsi"/>
        </w:rPr>
        <w:t>20</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5FA4FBE5"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774F1C">
        <w:rPr>
          <w:rFonts w:cstheme="minorHAnsi"/>
        </w:rPr>
        <w:t>,</w:t>
      </w:r>
      <w:r w:rsidR="007E7F94">
        <w:rPr>
          <w:rFonts w:cstheme="minorHAnsi"/>
        </w:rPr>
        <w:t xml:space="preserve"> Malcolm Holman (</w:t>
      </w:r>
      <w:r w:rsidR="007E7F94" w:rsidRPr="002831FB">
        <w:rPr>
          <w:rFonts w:cstheme="minorHAnsi"/>
          <w:b/>
        </w:rPr>
        <w:t>MH</w:t>
      </w:r>
      <w:r w:rsidR="007E7F94">
        <w:rPr>
          <w:rFonts w:cstheme="minorHAnsi"/>
        </w:rPr>
        <w:t>)</w:t>
      </w:r>
      <w:r w:rsidR="00774F1C">
        <w:rPr>
          <w:rFonts w:cstheme="minorHAnsi"/>
        </w:rPr>
        <w:t xml:space="preserve"> John Thomasson (</w:t>
      </w:r>
      <w:r w:rsidR="00774F1C" w:rsidRPr="002831FB">
        <w:rPr>
          <w:rFonts w:cstheme="minorHAnsi"/>
          <w:b/>
        </w:rPr>
        <w:t>JT</w:t>
      </w:r>
      <w:r w:rsidR="00774F1C">
        <w:rPr>
          <w:rFonts w:cstheme="minorHAnsi"/>
        </w:rPr>
        <w:t>)</w:t>
      </w:r>
      <w:r w:rsidR="00397C28">
        <w:rPr>
          <w:rFonts w:cstheme="minorHAnsi"/>
        </w:rPr>
        <w:t xml:space="preserve">, </w:t>
      </w:r>
      <w:r w:rsidR="00DA4C56">
        <w:rPr>
          <w:rFonts w:cstheme="minorHAnsi"/>
        </w:rPr>
        <w:t>Matt Evans (</w:t>
      </w:r>
      <w:r w:rsidR="00DA4C56" w:rsidRPr="007E7F94">
        <w:rPr>
          <w:rFonts w:cstheme="minorHAnsi"/>
          <w:b/>
          <w:bCs/>
        </w:rPr>
        <w:t>ME</w:t>
      </w:r>
      <w:r w:rsidR="00DA4C56">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Peter Jones (</w:t>
      </w:r>
      <w:r w:rsidR="001B4B36">
        <w:rPr>
          <w:rFonts w:cstheme="minorHAnsi"/>
          <w:b/>
        </w:rPr>
        <w:t>PJ</w:t>
      </w:r>
      <w:r w:rsidR="001B4B36">
        <w:rPr>
          <w:rFonts w:cstheme="minorHAnsi"/>
        </w:rPr>
        <w:t>),</w:t>
      </w:r>
      <w:r w:rsidR="00611C55">
        <w:rPr>
          <w:rFonts w:cstheme="minorHAnsi"/>
        </w:rPr>
        <w:t xml:space="preserve"> </w:t>
      </w:r>
      <w:r w:rsidR="00611C55">
        <w:rPr>
          <w:rFonts w:cstheme="minorHAnsi"/>
        </w:rPr>
        <w:t>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990E27"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D541B7">
        <w:rPr>
          <w:rFonts w:cstheme="minorHAnsi"/>
        </w:rPr>
        <w:t>members 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C64AE4">
        <w:trPr>
          <w:trHeight w:hRule="exact" w:val="79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7302568A"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DA4C56">
              <w:rPr>
                <w:rFonts w:cstheme="minorHAnsi"/>
              </w:rPr>
              <w:t xml:space="preserve"> </w:t>
            </w:r>
            <w:r w:rsidR="00611C55">
              <w:rPr>
                <w:rFonts w:cstheme="minorHAnsi"/>
              </w:rPr>
              <w:t>Mark Astbury (</w:t>
            </w:r>
            <w:r w:rsidR="00611C55" w:rsidRPr="00F444CF">
              <w:rPr>
                <w:rFonts w:cstheme="minorHAnsi"/>
                <w:b/>
              </w:rPr>
              <w:t>MA</w:t>
            </w:r>
            <w:r w:rsidR="00611C55">
              <w:rPr>
                <w:rFonts w:cstheme="minorHAnsi"/>
                <w:b/>
              </w:rPr>
              <w:t>)</w:t>
            </w:r>
            <w:r w:rsidR="00611C55">
              <w:rPr>
                <w:rFonts w:cstheme="minorHAnsi"/>
              </w:rPr>
              <w:t xml:space="preserve"> </w:t>
            </w:r>
            <w:r w:rsidR="00611C55">
              <w:rPr>
                <w:rFonts w:cstheme="minorHAnsi"/>
              </w:rPr>
              <w:t>Gary Vernon (</w:t>
            </w:r>
            <w:r w:rsidR="00611C55" w:rsidRPr="00F444CF">
              <w:rPr>
                <w:rFonts w:cstheme="minorHAnsi"/>
                <w:b/>
              </w:rPr>
              <w:t>GV</w:t>
            </w:r>
            <w:r w:rsidR="00611C55">
              <w:rPr>
                <w:rFonts w:cstheme="minorHAnsi"/>
              </w:rPr>
              <w:t>)</w:t>
            </w:r>
            <w:r w:rsidR="00611C55">
              <w:rPr>
                <w:rFonts w:cstheme="minorHAnsi"/>
              </w:rPr>
              <w:t xml:space="preserve"> </w:t>
            </w:r>
            <w:r w:rsidR="00611C55">
              <w:rPr>
                <w:rFonts w:cstheme="minorHAnsi"/>
              </w:rPr>
              <w:t>Joe Foster (</w:t>
            </w:r>
            <w:r w:rsidR="00611C55" w:rsidRPr="001A49D2">
              <w:rPr>
                <w:rFonts w:cstheme="minorHAnsi"/>
                <w:b/>
                <w:bCs/>
              </w:rPr>
              <w:t>JF</w:t>
            </w:r>
            <w:r w:rsidR="00611C55">
              <w:rPr>
                <w:rFonts w:cstheme="minorHAnsi"/>
              </w:rPr>
              <w:t>)</w:t>
            </w:r>
          </w:p>
          <w:p w14:paraId="57D62F5B" w14:textId="61AF9D15" w:rsidR="00DA4C56" w:rsidRPr="00EF5E9B" w:rsidRDefault="00DA4C56" w:rsidP="00F66B2A">
            <w:pPr>
              <w:tabs>
                <w:tab w:val="left" w:pos="720"/>
              </w:tabs>
              <w:autoSpaceDE w:val="0"/>
              <w:autoSpaceDN w:val="0"/>
              <w:adjustRightInd w:val="0"/>
              <w:spacing w:after="0"/>
              <w:ind w:right="18"/>
              <w:rPr>
                <w:rFonts w:cs="Arial"/>
                <w:szCs w:val="18"/>
              </w:rPr>
            </w:pPr>
            <w:r>
              <w:rPr>
                <w:rFonts w:cstheme="minorHAnsi"/>
              </w:rPr>
              <w:t>Cllr Sarah Pochin (</w:t>
            </w:r>
            <w:r w:rsidRPr="001A49D2">
              <w:rPr>
                <w:rFonts w:cstheme="minorHAnsi"/>
                <w:b/>
                <w:bCs/>
              </w:rPr>
              <w:t>SP</w:t>
            </w:r>
            <w:r>
              <w:rPr>
                <w:rFonts w:cstheme="minorHAnsi"/>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58438913" w:rsidR="00C8191B" w:rsidRPr="00DE39D6" w:rsidRDefault="00611C55" w:rsidP="001A49D2">
            <w:pPr>
              <w:tabs>
                <w:tab w:val="left" w:pos="2820"/>
              </w:tabs>
              <w:autoSpaceDE w:val="0"/>
              <w:snapToGrid w:val="0"/>
              <w:jc w:val="center"/>
              <w:rPr>
                <w:rFonts w:cs="Arial"/>
                <w:szCs w:val="18"/>
              </w:rPr>
            </w:pPr>
            <w:r>
              <w:rPr>
                <w:rFonts w:cs="Arial"/>
                <w:szCs w:val="18"/>
              </w:rPr>
              <w:t>12</w:t>
            </w:r>
            <w:r w:rsidR="004516ED">
              <w:rPr>
                <w:rFonts w:cs="Arial"/>
                <w:szCs w:val="18"/>
              </w:rPr>
              <w:t>/</w:t>
            </w:r>
            <w:r w:rsidR="001B4B36">
              <w:rPr>
                <w:rFonts w:cs="Arial"/>
                <w:szCs w:val="18"/>
              </w:rPr>
              <w:t>0</w:t>
            </w:r>
            <w:r>
              <w:rPr>
                <w:rFonts w:cs="Arial"/>
                <w:szCs w:val="18"/>
              </w:rPr>
              <w:t>3</w:t>
            </w:r>
            <w:r w:rsidR="00C8191B">
              <w:rPr>
                <w:rFonts w:cs="Arial"/>
                <w:szCs w:val="18"/>
              </w:rPr>
              <w:t>/</w:t>
            </w:r>
            <w:r w:rsidR="001B4B36">
              <w:rPr>
                <w:rFonts w:cs="Arial"/>
                <w:szCs w:val="18"/>
              </w:rPr>
              <w:t>20</w:t>
            </w:r>
          </w:p>
        </w:tc>
      </w:tr>
      <w:tr w:rsidR="00F83649" w:rsidRPr="00DE39D6" w14:paraId="02E634CA" w14:textId="77777777" w:rsidTr="00B94F0F">
        <w:trPr>
          <w:trHeight w:hRule="exact" w:val="110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9384E07" w:rsidR="00F83649" w:rsidRDefault="00DA4C56" w:rsidP="00F83649">
            <w:pPr>
              <w:tabs>
                <w:tab w:val="left" w:pos="0"/>
              </w:tabs>
              <w:autoSpaceDE w:val="0"/>
              <w:autoSpaceDN w:val="0"/>
              <w:adjustRightInd w:val="0"/>
              <w:spacing w:after="0" w:line="240" w:lineRule="auto"/>
              <w:ind w:right="176"/>
              <w:jc w:val="both"/>
              <w:rPr>
                <w:rFonts w:cs="Arial"/>
                <w:szCs w:val="18"/>
              </w:rPr>
            </w:pPr>
            <w:r w:rsidRPr="00DA4C56">
              <w:rPr>
                <w:rFonts w:cs="Arial"/>
                <w:b/>
                <w:bCs/>
                <w:szCs w:val="18"/>
              </w:rPr>
              <w:t>J</w:t>
            </w:r>
            <w:r w:rsidR="001B4B36">
              <w:rPr>
                <w:rFonts w:cs="Arial"/>
                <w:b/>
                <w:bCs/>
                <w:szCs w:val="18"/>
              </w:rPr>
              <w:t>T</w:t>
            </w:r>
            <w:r>
              <w:rPr>
                <w:rFonts w:cs="Arial"/>
                <w:szCs w:val="18"/>
              </w:rPr>
              <w:t xml:space="preserve"> – </w:t>
            </w:r>
            <w:r w:rsidR="00D175DA">
              <w:rPr>
                <w:rFonts w:cs="Arial"/>
                <w:szCs w:val="18"/>
              </w:rPr>
              <w:t xml:space="preserve">no 5 </w:t>
            </w:r>
            <w:r w:rsidR="00611C55">
              <w:rPr>
                <w:rFonts w:cs="Arial"/>
                <w:szCs w:val="18"/>
              </w:rPr>
              <w:t>Footpath diversion</w:t>
            </w:r>
            <w:r w:rsidR="00D175DA">
              <w:rPr>
                <w:rFonts w:cs="Arial"/>
                <w:szCs w:val="18"/>
              </w:rPr>
              <w:t xml:space="preserve"> A-J-M</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5B688740" w:rsidR="00F83649" w:rsidRDefault="00611C55" w:rsidP="00F83649">
            <w:pPr>
              <w:tabs>
                <w:tab w:val="left" w:pos="2820"/>
              </w:tabs>
              <w:autoSpaceDE w:val="0"/>
              <w:snapToGrid w:val="0"/>
              <w:spacing w:after="0" w:line="240" w:lineRule="auto"/>
              <w:rPr>
                <w:rFonts w:cs="Arial"/>
                <w:szCs w:val="18"/>
              </w:rPr>
            </w:pPr>
            <w:r>
              <w:rPr>
                <w:rFonts w:cs="Arial"/>
                <w:szCs w:val="18"/>
              </w:rPr>
              <w:t>12</w:t>
            </w:r>
            <w:r w:rsidR="004516ED">
              <w:rPr>
                <w:rFonts w:cs="Arial"/>
                <w:szCs w:val="18"/>
              </w:rPr>
              <w:t>/</w:t>
            </w:r>
            <w:r w:rsidR="001B4B36">
              <w:rPr>
                <w:rFonts w:cs="Arial"/>
                <w:szCs w:val="18"/>
              </w:rPr>
              <w:t>0</w:t>
            </w:r>
            <w:r>
              <w:rPr>
                <w:rFonts w:cs="Arial"/>
                <w:szCs w:val="18"/>
              </w:rPr>
              <w:t>3</w:t>
            </w:r>
            <w:r w:rsidR="007B25F1">
              <w:rPr>
                <w:rFonts w:cs="Arial"/>
                <w:szCs w:val="18"/>
              </w:rPr>
              <w:t>/</w:t>
            </w:r>
            <w:r w:rsidR="001B4B36">
              <w:rPr>
                <w:rFonts w:cs="Arial"/>
                <w:szCs w:val="18"/>
              </w:rPr>
              <w:t>20</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36FABBBE"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611C55">
              <w:rPr>
                <w:rFonts w:cs="Arial"/>
                <w:szCs w:val="18"/>
              </w:rPr>
              <w:t>09</w:t>
            </w:r>
            <w:r>
              <w:rPr>
                <w:rFonts w:cs="Arial"/>
                <w:szCs w:val="18"/>
              </w:rPr>
              <w:t>/</w:t>
            </w:r>
            <w:r w:rsidR="00611C55">
              <w:rPr>
                <w:rFonts w:cs="Arial"/>
                <w:szCs w:val="18"/>
              </w:rPr>
              <w:t>01</w:t>
            </w:r>
            <w:r>
              <w:rPr>
                <w:rFonts w:cs="Arial"/>
                <w:szCs w:val="18"/>
              </w:rPr>
              <w:t>/</w:t>
            </w:r>
            <w:r w:rsidR="00611C55">
              <w:rPr>
                <w:rFonts w:cs="Arial"/>
                <w:szCs w:val="18"/>
              </w:rPr>
              <w:t>20</w:t>
            </w:r>
            <w:r>
              <w:rPr>
                <w:rFonts w:cs="Arial"/>
                <w:szCs w:val="18"/>
              </w:rPr>
              <w:t xml:space="preserve"> proposed as correct by </w:t>
            </w:r>
            <w:r w:rsidRPr="00397C28">
              <w:rPr>
                <w:rFonts w:cs="Arial"/>
                <w:b/>
                <w:szCs w:val="18"/>
              </w:rPr>
              <w:t>GB</w:t>
            </w:r>
            <w:r>
              <w:rPr>
                <w:rFonts w:cs="Arial"/>
                <w:szCs w:val="18"/>
              </w:rPr>
              <w:t xml:space="preserve"> and 2nded by </w:t>
            </w:r>
            <w:r w:rsidR="001B4B36">
              <w:rPr>
                <w:rFonts w:cs="Arial"/>
                <w:b/>
                <w:szCs w:val="18"/>
              </w:rPr>
              <w:t>M</w:t>
            </w:r>
            <w:r w:rsidR="00611C55">
              <w:rPr>
                <w:rFonts w:cs="Arial"/>
                <w:b/>
                <w:szCs w:val="18"/>
              </w:rPr>
              <w:t>H</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487E48B3" w:rsidR="004A57F2" w:rsidRDefault="00B363AC" w:rsidP="002A58B5">
            <w:pPr>
              <w:tabs>
                <w:tab w:val="left" w:pos="2820"/>
              </w:tabs>
              <w:autoSpaceDE w:val="0"/>
              <w:snapToGrid w:val="0"/>
              <w:spacing w:after="0" w:line="240" w:lineRule="auto"/>
              <w:rPr>
                <w:rFonts w:cs="Arial"/>
                <w:szCs w:val="18"/>
              </w:rPr>
            </w:pPr>
            <w:r>
              <w:rPr>
                <w:rFonts w:cs="Arial"/>
                <w:szCs w:val="18"/>
              </w:rPr>
              <w:t>12</w:t>
            </w:r>
            <w:r w:rsidR="00DA0793">
              <w:rPr>
                <w:rFonts w:cs="Arial"/>
                <w:szCs w:val="18"/>
              </w:rPr>
              <w:t>/</w:t>
            </w:r>
            <w:r w:rsidR="001B4B36">
              <w:rPr>
                <w:rFonts w:cs="Arial"/>
                <w:szCs w:val="18"/>
              </w:rPr>
              <w:t>0</w:t>
            </w:r>
            <w:r>
              <w:rPr>
                <w:rFonts w:cs="Arial"/>
                <w:szCs w:val="18"/>
              </w:rPr>
              <w:t>3</w:t>
            </w:r>
            <w:r w:rsidR="004A57F2">
              <w:rPr>
                <w:rFonts w:cs="Arial"/>
                <w:szCs w:val="18"/>
              </w:rPr>
              <w:t>/</w:t>
            </w:r>
            <w:r w:rsidR="001B4B36">
              <w:rPr>
                <w:rFonts w:cs="Arial"/>
                <w:szCs w:val="18"/>
              </w:rPr>
              <w:t>20</w:t>
            </w:r>
          </w:p>
        </w:tc>
      </w:tr>
      <w:tr w:rsidR="001779A7" w:rsidRPr="00DE39D6" w14:paraId="34461246" w14:textId="77777777" w:rsidTr="00D175DA">
        <w:trPr>
          <w:trHeight w:hRule="exact" w:val="3819"/>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77777777"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0814D8B8" w14:textId="3D9E090A" w:rsidR="00611C55" w:rsidRPr="00611C55" w:rsidRDefault="00611C55" w:rsidP="001A49D2">
            <w:pPr>
              <w:pStyle w:val="ListParagraph"/>
              <w:numPr>
                <w:ilvl w:val="0"/>
                <w:numId w:val="26"/>
              </w:numPr>
              <w:tabs>
                <w:tab w:val="left" w:pos="720"/>
              </w:tabs>
              <w:autoSpaceDE w:val="0"/>
              <w:autoSpaceDN w:val="0"/>
              <w:adjustRightInd w:val="0"/>
              <w:spacing w:after="0"/>
              <w:ind w:right="18"/>
              <w:rPr>
                <w:rFonts w:cs="Arial"/>
                <w:bCs/>
                <w:szCs w:val="18"/>
              </w:rPr>
            </w:pPr>
            <w:r w:rsidRPr="00611C55">
              <w:rPr>
                <w:rFonts w:cs="Arial"/>
                <w:bCs/>
                <w:szCs w:val="18"/>
              </w:rPr>
              <w:t>Member of the public raised his concerns about the current condition on the local roads and what is being done about it.</w:t>
            </w:r>
            <w:r>
              <w:rPr>
                <w:rFonts w:cs="Arial"/>
                <w:bCs/>
                <w:szCs w:val="18"/>
              </w:rPr>
              <w:t xml:space="preserve"> </w:t>
            </w:r>
            <w:r w:rsidRPr="00611C55">
              <w:rPr>
                <w:rFonts w:cs="Arial"/>
                <w:bCs/>
                <w:szCs w:val="18"/>
              </w:rPr>
              <w:t xml:space="preserve">The Chair stated that Edward Timpson MP had met with the Head Teacher of St Oswald’s to talk about the road &amp; parking situation and </w:t>
            </w:r>
            <w:r w:rsidRPr="00611C55">
              <w:rPr>
                <w:rFonts w:cs="Arial"/>
                <w:b/>
                <w:szCs w:val="18"/>
              </w:rPr>
              <w:t>SP</w:t>
            </w:r>
            <w:r w:rsidRPr="00611C55">
              <w:rPr>
                <w:rFonts w:cs="Arial"/>
                <w:bCs/>
                <w:szCs w:val="18"/>
              </w:rPr>
              <w:t xml:space="preserve"> has written to Highways on several occasions.  They are both working to try and get a positive outcome that will suit everyone and improve the safety aspect of the school.</w:t>
            </w:r>
          </w:p>
          <w:p w14:paraId="3B3AE2FF" w14:textId="77777777" w:rsidR="00611C55" w:rsidRDefault="00611C55" w:rsidP="00611C55">
            <w:pPr>
              <w:pStyle w:val="ListParagraph"/>
              <w:numPr>
                <w:ilvl w:val="0"/>
                <w:numId w:val="25"/>
              </w:numPr>
              <w:tabs>
                <w:tab w:val="left" w:pos="720"/>
              </w:tabs>
              <w:autoSpaceDE w:val="0"/>
              <w:autoSpaceDN w:val="0"/>
              <w:adjustRightInd w:val="0"/>
              <w:spacing w:after="0"/>
              <w:ind w:right="18"/>
              <w:rPr>
                <w:rFonts w:cs="Arial"/>
                <w:bCs/>
                <w:szCs w:val="18"/>
              </w:rPr>
            </w:pPr>
            <w:r w:rsidRPr="00611C55">
              <w:rPr>
                <w:rFonts w:cs="Arial"/>
                <w:bCs/>
                <w:szCs w:val="18"/>
              </w:rPr>
              <w:t xml:space="preserve">Fly tipping of tyres on Station Road – report onto the CEC website   </w:t>
            </w:r>
          </w:p>
          <w:p w14:paraId="56089496" w14:textId="77777777" w:rsidR="00611C55" w:rsidRDefault="00611C55" w:rsidP="00611C55">
            <w:pPr>
              <w:pStyle w:val="ListParagraph"/>
              <w:numPr>
                <w:ilvl w:val="0"/>
                <w:numId w:val="25"/>
              </w:numPr>
              <w:tabs>
                <w:tab w:val="left" w:pos="720"/>
              </w:tabs>
              <w:autoSpaceDE w:val="0"/>
              <w:autoSpaceDN w:val="0"/>
              <w:adjustRightInd w:val="0"/>
              <w:spacing w:after="0"/>
              <w:ind w:right="18"/>
              <w:rPr>
                <w:rFonts w:cs="Arial"/>
                <w:bCs/>
                <w:szCs w:val="18"/>
              </w:rPr>
            </w:pPr>
            <w:r>
              <w:rPr>
                <w:rFonts w:cs="Arial"/>
                <w:bCs/>
                <w:szCs w:val="18"/>
              </w:rPr>
              <w:t xml:space="preserve">Fencing at </w:t>
            </w:r>
            <w:proofErr w:type="spellStart"/>
            <w:r>
              <w:rPr>
                <w:rFonts w:cs="Arial"/>
                <w:bCs/>
                <w:szCs w:val="18"/>
              </w:rPr>
              <w:t>Reasehath</w:t>
            </w:r>
            <w:proofErr w:type="spellEnd"/>
            <w:r>
              <w:rPr>
                <w:rFonts w:cs="Arial"/>
                <w:bCs/>
                <w:szCs w:val="18"/>
              </w:rPr>
              <w:t xml:space="preserve"> roundabout is looking unstable due to the recent winds.  </w:t>
            </w:r>
            <w:r w:rsidRPr="00611C55">
              <w:rPr>
                <w:rFonts w:cs="Arial"/>
                <w:b/>
                <w:szCs w:val="18"/>
              </w:rPr>
              <w:t>AH</w:t>
            </w:r>
            <w:r>
              <w:rPr>
                <w:rFonts w:cs="Arial"/>
                <w:bCs/>
                <w:szCs w:val="18"/>
              </w:rPr>
              <w:t xml:space="preserve"> to contact the contractors &amp; report</w:t>
            </w:r>
          </w:p>
          <w:p w14:paraId="37C7C2D4" w14:textId="22511184" w:rsidR="00CD5482" w:rsidRPr="00611C55" w:rsidRDefault="00CD5482" w:rsidP="00611C55">
            <w:pPr>
              <w:pStyle w:val="ListParagraph"/>
              <w:numPr>
                <w:ilvl w:val="0"/>
                <w:numId w:val="25"/>
              </w:numPr>
              <w:tabs>
                <w:tab w:val="left" w:pos="720"/>
              </w:tabs>
              <w:autoSpaceDE w:val="0"/>
              <w:autoSpaceDN w:val="0"/>
              <w:adjustRightInd w:val="0"/>
              <w:spacing w:after="0"/>
              <w:ind w:right="18"/>
              <w:rPr>
                <w:rFonts w:cs="Arial"/>
                <w:bCs/>
                <w:szCs w:val="18"/>
              </w:rPr>
            </w:pPr>
            <w:r>
              <w:rPr>
                <w:rFonts w:cs="Arial"/>
                <w:bCs/>
                <w:szCs w:val="18"/>
              </w:rPr>
              <w:t>A thank you to the Litter picker for the great job that he does.</w:t>
            </w: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733CB3">
        <w:trPr>
          <w:trHeight w:hRule="exact" w:val="869"/>
          <w:tblHeader/>
        </w:trPr>
        <w:tc>
          <w:tcPr>
            <w:tcW w:w="993" w:type="dxa"/>
            <w:vAlign w:val="center"/>
          </w:tcPr>
          <w:p w14:paraId="68318EA3" w14:textId="0533250C" w:rsidR="00611C55" w:rsidRDefault="00611C55" w:rsidP="00F83649">
            <w:pPr>
              <w:jc w:val="center"/>
            </w:pPr>
            <w:r>
              <w:t>5.</w:t>
            </w:r>
          </w:p>
        </w:tc>
        <w:tc>
          <w:tcPr>
            <w:tcW w:w="7371" w:type="dxa"/>
            <w:vAlign w:val="center"/>
          </w:tcPr>
          <w:p w14:paraId="3DCA4823" w14:textId="77777777" w:rsidR="00611C55" w:rsidRDefault="00611C55" w:rsidP="00611C55">
            <w:pPr>
              <w:tabs>
                <w:tab w:val="left" w:pos="720"/>
              </w:tabs>
              <w:autoSpaceDE w:val="0"/>
              <w:autoSpaceDN w:val="0"/>
              <w:adjustRightInd w:val="0"/>
              <w:spacing w:after="0"/>
              <w:ind w:right="18"/>
              <w:rPr>
                <w:rFonts w:cs="Arial"/>
                <w:b/>
                <w:szCs w:val="18"/>
              </w:rPr>
            </w:pPr>
            <w:r>
              <w:rPr>
                <w:rFonts w:cs="Arial"/>
                <w:b/>
                <w:szCs w:val="18"/>
              </w:rPr>
              <w:t xml:space="preserve">Borough </w:t>
            </w:r>
            <w:proofErr w:type="gramStart"/>
            <w:r>
              <w:rPr>
                <w:rFonts w:cs="Arial"/>
                <w:b/>
                <w:szCs w:val="18"/>
              </w:rPr>
              <w:t>Councillor:-</w:t>
            </w:r>
            <w:proofErr w:type="gramEnd"/>
          </w:p>
          <w:p w14:paraId="143E2E46" w14:textId="4A5B3479" w:rsidR="00611C55" w:rsidRDefault="00611C55" w:rsidP="00611C55">
            <w:pPr>
              <w:tabs>
                <w:tab w:val="left" w:pos="720"/>
              </w:tabs>
              <w:autoSpaceDE w:val="0"/>
              <w:autoSpaceDN w:val="0"/>
              <w:adjustRightInd w:val="0"/>
              <w:spacing w:after="0"/>
              <w:ind w:right="18"/>
              <w:rPr>
                <w:rFonts w:cs="Arial"/>
                <w:szCs w:val="18"/>
              </w:rPr>
            </w:pPr>
            <w:r w:rsidRPr="00A76FC6">
              <w:rPr>
                <w:rFonts w:cs="Arial"/>
                <w:b/>
                <w:bCs/>
                <w:szCs w:val="18"/>
              </w:rPr>
              <w:t>SP</w:t>
            </w:r>
            <w:r>
              <w:rPr>
                <w:rFonts w:cs="Arial"/>
                <w:b/>
                <w:bCs/>
                <w:szCs w:val="18"/>
              </w:rPr>
              <w:t xml:space="preserve"> </w:t>
            </w:r>
            <w:r w:rsidRPr="00DA4C56">
              <w:rPr>
                <w:rFonts w:cs="Arial"/>
                <w:szCs w:val="18"/>
              </w:rPr>
              <w:t>not present</w:t>
            </w:r>
          </w:p>
          <w:p w14:paraId="27F8DD2D" w14:textId="1149CB50" w:rsidR="005F33B9" w:rsidRDefault="005F33B9" w:rsidP="00611C55">
            <w:pPr>
              <w:tabs>
                <w:tab w:val="left" w:pos="720"/>
              </w:tabs>
              <w:autoSpaceDE w:val="0"/>
              <w:autoSpaceDN w:val="0"/>
              <w:adjustRightInd w:val="0"/>
              <w:spacing w:after="0"/>
              <w:ind w:right="18"/>
              <w:rPr>
                <w:rFonts w:cs="Arial"/>
                <w:szCs w:val="18"/>
              </w:rPr>
            </w:pPr>
          </w:p>
          <w:p w14:paraId="570965DF" w14:textId="1E96037D" w:rsidR="005F33B9" w:rsidRDefault="005F33B9" w:rsidP="00611C55">
            <w:pPr>
              <w:tabs>
                <w:tab w:val="left" w:pos="720"/>
              </w:tabs>
              <w:autoSpaceDE w:val="0"/>
              <w:autoSpaceDN w:val="0"/>
              <w:adjustRightInd w:val="0"/>
              <w:spacing w:after="0"/>
              <w:ind w:right="18"/>
              <w:rPr>
                <w:rFonts w:cs="Arial"/>
                <w:szCs w:val="18"/>
              </w:rPr>
            </w:pPr>
          </w:p>
          <w:p w14:paraId="7C10A654" w14:textId="25C9CF24" w:rsidR="005F33B9" w:rsidRDefault="005F33B9" w:rsidP="00611C55">
            <w:pPr>
              <w:tabs>
                <w:tab w:val="left" w:pos="720"/>
              </w:tabs>
              <w:autoSpaceDE w:val="0"/>
              <w:autoSpaceDN w:val="0"/>
              <w:adjustRightInd w:val="0"/>
              <w:spacing w:after="0"/>
              <w:ind w:right="18"/>
              <w:rPr>
                <w:rFonts w:cs="Arial"/>
                <w:szCs w:val="18"/>
              </w:rPr>
            </w:pPr>
          </w:p>
          <w:p w14:paraId="4A1C5DD6" w14:textId="3D48B8B4" w:rsidR="005F33B9" w:rsidRDefault="005F33B9" w:rsidP="00611C55">
            <w:pPr>
              <w:tabs>
                <w:tab w:val="left" w:pos="720"/>
              </w:tabs>
              <w:autoSpaceDE w:val="0"/>
              <w:autoSpaceDN w:val="0"/>
              <w:adjustRightInd w:val="0"/>
              <w:spacing w:after="0"/>
              <w:ind w:right="18"/>
              <w:rPr>
                <w:rFonts w:cs="Arial"/>
                <w:szCs w:val="18"/>
              </w:rPr>
            </w:pPr>
          </w:p>
          <w:p w14:paraId="29E2A2B1" w14:textId="768816D8" w:rsidR="005F33B9" w:rsidRDefault="005F33B9" w:rsidP="00611C55">
            <w:pPr>
              <w:tabs>
                <w:tab w:val="left" w:pos="720"/>
              </w:tabs>
              <w:autoSpaceDE w:val="0"/>
              <w:autoSpaceDN w:val="0"/>
              <w:adjustRightInd w:val="0"/>
              <w:spacing w:after="0"/>
              <w:ind w:right="18"/>
              <w:rPr>
                <w:rFonts w:cs="Arial"/>
                <w:szCs w:val="18"/>
              </w:rPr>
            </w:pPr>
          </w:p>
          <w:p w14:paraId="5DE165A9" w14:textId="2B05F4B7" w:rsidR="005F33B9" w:rsidRDefault="005F33B9" w:rsidP="00611C55">
            <w:pPr>
              <w:tabs>
                <w:tab w:val="left" w:pos="720"/>
              </w:tabs>
              <w:autoSpaceDE w:val="0"/>
              <w:autoSpaceDN w:val="0"/>
              <w:adjustRightInd w:val="0"/>
              <w:spacing w:after="0"/>
              <w:ind w:right="18"/>
              <w:rPr>
                <w:rFonts w:cs="Arial"/>
                <w:szCs w:val="18"/>
              </w:rPr>
            </w:pPr>
          </w:p>
          <w:p w14:paraId="1E89CEAC" w14:textId="27CA6D2F" w:rsidR="005F33B9" w:rsidRDefault="005F33B9" w:rsidP="00611C55">
            <w:pPr>
              <w:tabs>
                <w:tab w:val="left" w:pos="720"/>
              </w:tabs>
              <w:autoSpaceDE w:val="0"/>
              <w:autoSpaceDN w:val="0"/>
              <w:adjustRightInd w:val="0"/>
              <w:spacing w:after="0"/>
              <w:ind w:right="18"/>
              <w:rPr>
                <w:rFonts w:cs="Arial"/>
                <w:szCs w:val="18"/>
              </w:rPr>
            </w:pPr>
          </w:p>
          <w:p w14:paraId="1BCB6F9B" w14:textId="77777777" w:rsidR="005F33B9" w:rsidRDefault="005F33B9"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15096288"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57DF10A8" w:rsidR="00611C55" w:rsidRDefault="00E7467E" w:rsidP="00F83649">
            <w:pPr>
              <w:tabs>
                <w:tab w:val="left" w:pos="2820"/>
              </w:tabs>
              <w:autoSpaceDE w:val="0"/>
              <w:snapToGrid w:val="0"/>
              <w:spacing w:after="0" w:line="240" w:lineRule="auto"/>
              <w:jc w:val="center"/>
              <w:rPr>
                <w:rFonts w:cs="Arial"/>
                <w:szCs w:val="18"/>
              </w:rPr>
            </w:pPr>
            <w:r>
              <w:rPr>
                <w:rFonts w:cs="Arial"/>
                <w:szCs w:val="18"/>
              </w:rPr>
              <w:t>12/03/20</w:t>
            </w:r>
          </w:p>
        </w:tc>
      </w:tr>
      <w:tr w:rsidR="005C139E" w:rsidRPr="00DE39D6" w14:paraId="06CAD52F" w14:textId="77777777" w:rsidTr="00733CB3">
        <w:trPr>
          <w:trHeight w:hRule="exact" w:val="6386"/>
          <w:tblHeader/>
        </w:trPr>
        <w:tc>
          <w:tcPr>
            <w:tcW w:w="993" w:type="dxa"/>
            <w:vAlign w:val="center"/>
          </w:tcPr>
          <w:p w14:paraId="2A5A48CB" w14:textId="60AC13BC" w:rsidR="005C139E" w:rsidRDefault="003C48B3" w:rsidP="00F83649">
            <w:pPr>
              <w:jc w:val="center"/>
            </w:pPr>
            <w:r>
              <w:lastRenderedPageBreak/>
              <w:t>6.</w:t>
            </w:r>
          </w:p>
        </w:tc>
        <w:tc>
          <w:tcPr>
            <w:tcW w:w="7371" w:type="dxa"/>
            <w:vAlign w:val="center"/>
          </w:tcPr>
          <w:p w14:paraId="5DA2FA43" w14:textId="722022B3"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p>
          <w:p w14:paraId="2024D10B" w14:textId="77777777" w:rsidR="005F33B9" w:rsidRPr="005F33B9" w:rsidRDefault="005F33B9" w:rsidP="005F33B9">
            <w:pPr>
              <w:spacing w:after="0" w:line="360" w:lineRule="auto"/>
              <w:rPr>
                <w:b/>
                <w:i/>
              </w:rPr>
            </w:pPr>
            <w:r w:rsidRPr="005F33B9">
              <w:rPr>
                <w:b/>
                <w:i/>
              </w:rPr>
              <w:t>Pending applications</w:t>
            </w:r>
          </w:p>
          <w:p w14:paraId="3F746498" w14:textId="0BBB16BA" w:rsidR="005F33B9" w:rsidRPr="005F33B9" w:rsidRDefault="005F33B9" w:rsidP="005F33B9">
            <w:pPr>
              <w:spacing w:after="0"/>
              <w:rPr>
                <w:bCs/>
                <w:i/>
              </w:rPr>
            </w:pPr>
            <w:r w:rsidRPr="005F33B9">
              <w:rPr>
                <w:bCs/>
                <w:i/>
              </w:rPr>
              <w:t>20/0393D-2 Church Road, AJM – Discharge of conditions on planning 18/3755N</w:t>
            </w:r>
            <w:r>
              <w:rPr>
                <w:bCs/>
                <w:i/>
              </w:rPr>
              <w:t xml:space="preserve"> – </w:t>
            </w:r>
            <w:r w:rsidRPr="005F33B9">
              <w:rPr>
                <w:bCs/>
                <w:iCs/>
              </w:rPr>
              <w:t>no comment</w:t>
            </w:r>
          </w:p>
          <w:p w14:paraId="6F43EDA3" w14:textId="070D628B" w:rsidR="005F33B9" w:rsidRPr="005F33B9" w:rsidRDefault="005F33B9" w:rsidP="005F33B9">
            <w:pPr>
              <w:spacing w:after="0"/>
              <w:rPr>
                <w:bCs/>
                <w:i/>
              </w:rPr>
            </w:pPr>
            <w:r w:rsidRPr="005F33B9">
              <w:rPr>
                <w:bCs/>
                <w:i/>
              </w:rPr>
              <w:t xml:space="preserve">20/0148N – </w:t>
            </w:r>
            <w:proofErr w:type="spellStart"/>
            <w:r w:rsidRPr="005F33B9">
              <w:rPr>
                <w:bCs/>
                <w:i/>
              </w:rPr>
              <w:t>Rosefield</w:t>
            </w:r>
            <w:proofErr w:type="spellEnd"/>
            <w:r w:rsidRPr="005F33B9">
              <w:rPr>
                <w:bCs/>
                <w:i/>
              </w:rPr>
              <w:t xml:space="preserve"> House AJM - 2 storey extension</w:t>
            </w:r>
            <w:r>
              <w:rPr>
                <w:bCs/>
                <w:i/>
              </w:rPr>
              <w:t xml:space="preserve"> – </w:t>
            </w:r>
            <w:r w:rsidRPr="005F33B9">
              <w:rPr>
                <w:bCs/>
                <w:iCs/>
              </w:rPr>
              <w:t>no comment</w:t>
            </w:r>
          </w:p>
          <w:p w14:paraId="5A12158D" w14:textId="23639BD6" w:rsidR="005F33B9" w:rsidRDefault="005F33B9" w:rsidP="005F33B9">
            <w:pPr>
              <w:spacing w:after="0"/>
              <w:rPr>
                <w:lang w:eastAsia="en-GB"/>
              </w:rPr>
            </w:pPr>
            <w:r w:rsidRPr="009E0175">
              <w:rPr>
                <w:i/>
                <w:iCs/>
                <w:lang w:eastAsia="en-GB"/>
              </w:rPr>
              <w:t>20/0728N Erection of 100m fence south of Rookery Grange – Certificate of proposed use/dev</w:t>
            </w:r>
            <w:r>
              <w:rPr>
                <w:i/>
                <w:iCs/>
                <w:lang w:eastAsia="en-GB"/>
              </w:rPr>
              <w:t xml:space="preserve"> – </w:t>
            </w:r>
            <w:r w:rsidRPr="005F33B9">
              <w:rPr>
                <w:lang w:eastAsia="en-GB"/>
              </w:rPr>
              <w:t>No comment</w:t>
            </w:r>
          </w:p>
          <w:p w14:paraId="3F5E3869" w14:textId="3165F593" w:rsidR="005F33B9" w:rsidRDefault="005F33B9" w:rsidP="005F33B9">
            <w:pPr>
              <w:spacing w:after="0"/>
              <w:rPr>
                <w:i/>
                <w:iCs/>
                <w:lang w:eastAsia="en-GB"/>
              </w:rPr>
            </w:pPr>
            <w:r w:rsidRPr="005F33B9">
              <w:rPr>
                <w:i/>
                <w:iCs/>
                <w:lang w:eastAsia="en-GB"/>
              </w:rPr>
              <w:t>Footpath No 5 A-J-M – rerouting of footpath</w:t>
            </w:r>
            <w:r>
              <w:rPr>
                <w:i/>
                <w:iCs/>
                <w:lang w:eastAsia="en-GB"/>
              </w:rPr>
              <w:t xml:space="preserve"> – no comment</w:t>
            </w:r>
          </w:p>
          <w:p w14:paraId="19278578" w14:textId="1542FD69" w:rsidR="005F33B9" w:rsidRPr="005F33B9" w:rsidRDefault="005F33B9" w:rsidP="005F33B9">
            <w:pPr>
              <w:spacing w:after="0"/>
              <w:rPr>
                <w:rFonts w:ascii="Calibri" w:hAnsi="Calibri"/>
                <w:i/>
                <w:iCs/>
                <w:lang w:eastAsia="en-GB"/>
              </w:rPr>
            </w:pPr>
            <w:r>
              <w:rPr>
                <w:i/>
                <w:iCs/>
                <w:lang w:eastAsia="en-GB"/>
              </w:rPr>
              <w:t>20/0988N – Royal Oak- erection of smoking shelter – no comment</w:t>
            </w:r>
          </w:p>
          <w:p w14:paraId="02D198B2" w14:textId="77777777" w:rsidR="005F33B9" w:rsidRDefault="005F33B9" w:rsidP="005F33B9">
            <w:pPr>
              <w:spacing w:after="0" w:line="259" w:lineRule="auto"/>
              <w:rPr>
                <w:b/>
                <w:i/>
              </w:rPr>
            </w:pPr>
            <w:r w:rsidRPr="00044792">
              <w:rPr>
                <w:b/>
                <w:i/>
              </w:rPr>
              <w:t>Past Planning</w:t>
            </w:r>
          </w:p>
          <w:p w14:paraId="3DDB894E" w14:textId="44519071" w:rsidR="005F33B9" w:rsidRPr="005F33B9" w:rsidRDefault="005F33B9" w:rsidP="005F33B9">
            <w:pPr>
              <w:spacing w:after="0"/>
              <w:rPr>
                <w:bCs/>
                <w:i/>
              </w:rPr>
            </w:pPr>
            <w:r w:rsidRPr="005F33B9">
              <w:rPr>
                <w:bCs/>
                <w:i/>
              </w:rPr>
              <w:t>19/5322N – Aston Lower Hall Farm – Ground source pumps -</w:t>
            </w:r>
            <w:r>
              <w:rPr>
                <w:bCs/>
                <w:i/>
              </w:rPr>
              <w:t>Passed</w:t>
            </w:r>
          </w:p>
          <w:p w14:paraId="2A2F485C" w14:textId="77777777" w:rsidR="005F33B9" w:rsidRDefault="005F33B9" w:rsidP="005F33B9">
            <w:pPr>
              <w:spacing w:after="0"/>
              <w:rPr>
                <w:i/>
              </w:rPr>
            </w:pPr>
            <w:r>
              <w:rPr>
                <w:i/>
              </w:rPr>
              <w:t>19/4596N – Needs Foods Ltd -proposed driveway redesign/widening/access – no decision</w:t>
            </w:r>
          </w:p>
          <w:p w14:paraId="72F7C5CA" w14:textId="77777777" w:rsidR="005F33B9" w:rsidRDefault="005F33B9" w:rsidP="005F33B9">
            <w:pPr>
              <w:spacing w:after="0"/>
              <w:rPr>
                <w:i/>
              </w:rPr>
            </w:pPr>
            <w:r>
              <w:rPr>
                <w:i/>
              </w:rPr>
              <w:t>19/4128N - Poole Nurseries – Variation on occupancy decision.  Erection of dwelling on old site.</w:t>
            </w:r>
            <w:r w:rsidRPr="00C178E7">
              <w:rPr>
                <w:i/>
              </w:rPr>
              <w:t xml:space="preserve"> </w:t>
            </w:r>
            <w:r>
              <w:rPr>
                <w:i/>
              </w:rPr>
              <w:t>No Decision</w:t>
            </w:r>
          </w:p>
          <w:p w14:paraId="266BC474" w14:textId="77777777" w:rsidR="005F33B9" w:rsidRDefault="005F33B9" w:rsidP="005F33B9">
            <w:pPr>
              <w:spacing w:after="0"/>
              <w:rPr>
                <w:i/>
              </w:rPr>
            </w:pPr>
            <w:r>
              <w:rPr>
                <w:i/>
              </w:rPr>
              <w:t>19/4597N – Needs foods ltd, Road signage – No Decision</w:t>
            </w:r>
          </w:p>
          <w:p w14:paraId="0F5C698A" w14:textId="392F47D1" w:rsidR="005F33B9" w:rsidRDefault="005F33B9" w:rsidP="005F33B9">
            <w:pPr>
              <w:spacing w:after="0"/>
              <w:rPr>
                <w:i/>
              </w:rPr>
            </w:pPr>
            <w:r>
              <w:rPr>
                <w:i/>
              </w:rPr>
              <w:t>19/4114N – Rookery Grange – erection of 3m acoustic fence to boundary – No Decision</w:t>
            </w:r>
          </w:p>
          <w:p w14:paraId="0DE187D6" w14:textId="3A5994BE" w:rsidR="005F33B9" w:rsidRDefault="00070024" w:rsidP="00336EE5">
            <w:pPr>
              <w:tabs>
                <w:tab w:val="left" w:pos="720"/>
              </w:tabs>
              <w:autoSpaceDE w:val="0"/>
              <w:autoSpaceDN w:val="0"/>
              <w:adjustRightInd w:val="0"/>
              <w:spacing w:after="0"/>
              <w:ind w:right="18"/>
              <w:rPr>
                <w:rFonts w:cs="Arial"/>
                <w:bCs/>
                <w:szCs w:val="18"/>
              </w:rPr>
            </w:pPr>
            <w:r w:rsidRPr="00070024">
              <w:rPr>
                <w:rFonts w:cs="Arial"/>
                <w:bCs/>
                <w:szCs w:val="18"/>
              </w:rPr>
              <w:t>Comment on Horseboxes holding up traffic as they are waiting for the</w:t>
            </w:r>
            <w:r>
              <w:rPr>
                <w:rFonts w:cs="Arial"/>
                <w:bCs/>
                <w:szCs w:val="18"/>
              </w:rPr>
              <w:t xml:space="preserve"> </w:t>
            </w:r>
            <w:r w:rsidRPr="00070024">
              <w:rPr>
                <w:rFonts w:cs="Arial"/>
                <w:bCs/>
                <w:szCs w:val="18"/>
              </w:rPr>
              <w:t>gates to open at Rookery Equine Spa</w:t>
            </w:r>
            <w:r>
              <w:rPr>
                <w:rFonts w:cs="Arial"/>
                <w:bCs/>
                <w:szCs w:val="18"/>
              </w:rPr>
              <w:t>.  Is there planning for the signage?</w:t>
            </w:r>
          </w:p>
          <w:p w14:paraId="72F18E96" w14:textId="77777777" w:rsidR="00070024" w:rsidRPr="00070024" w:rsidRDefault="00070024" w:rsidP="00336EE5">
            <w:pPr>
              <w:tabs>
                <w:tab w:val="left" w:pos="720"/>
              </w:tabs>
              <w:autoSpaceDE w:val="0"/>
              <w:autoSpaceDN w:val="0"/>
              <w:adjustRightInd w:val="0"/>
              <w:spacing w:after="0"/>
              <w:ind w:right="18"/>
              <w:rPr>
                <w:rFonts w:cs="Arial"/>
                <w:bCs/>
                <w:szCs w:val="18"/>
              </w:rPr>
            </w:pPr>
          </w:p>
          <w:p w14:paraId="34146B16" w14:textId="4FDF0339" w:rsidR="003C48B3" w:rsidRPr="003C48B3" w:rsidRDefault="003C48B3" w:rsidP="003C48B3">
            <w:pPr>
              <w:spacing w:line="360" w:lineRule="auto"/>
              <w:rPr>
                <w:i/>
              </w:rPr>
            </w:pPr>
          </w:p>
          <w:p w14:paraId="7CF091C0" w14:textId="77777777" w:rsidR="003C48B3" w:rsidRPr="003C48B3" w:rsidRDefault="003C48B3" w:rsidP="003A3597">
            <w:pPr>
              <w:tabs>
                <w:tab w:val="left" w:pos="720"/>
              </w:tabs>
              <w:autoSpaceDE w:val="0"/>
              <w:autoSpaceDN w:val="0"/>
              <w:adjustRightInd w:val="0"/>
              <w:spacing w:after="0"/>
              <w:ind w:right="18"/>
              <w:rPr>
                <w:rFonts w:cs="Arial"/>
                <w:bCs/>
                <w:szCs w:val="18"/>
              </w:rPr>
            </w:pP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1EED6CD3" w:rsidR="005C139E" w:rsidRDefault="00D9049E" w:rsidP="00F83649">
            <w:pPr>
              <w:tabs>
                <w:tab w:val="left" w:pos="2820"/>
              </w:tabs>
              <w:autoSpaceDE w:val="0"/>
              <w:snapToGrid w:val="0"/>
              <w:spacing w:after="0" w:line="240" w:lineRule="auto"/>
              <w:jc w:val="center"/>
              <w:rPr>
                <w:rFonts w:cs="Arial"/>
                <w:szCs w:val="18"/>
              </w:rPr>
            </w:pPr>
            <w:r>
              <w:rPr>
                <w:rFonts w:cs="Arial"/>
                <w:szCs w:val="18"/>
              </w:rPr>
              <w:t>O</w:t>
            </w:r>
            <w:r w:rsidR="002D60C3">
              <w:rPr>
                <w:rFonts w:cs="Arial"/>
                <w:szCs w:val="18"/>
              </w:rPr>
              <w:t>ngoing</w:t>
            </w:r>
          </w:p>
        </w:tc>
      </w:tr>
      <w:tr w:rsidR="00B5650C" w:rsidRPr="00DE39D6" w14:paraId="1448415D" w14:textId="77777777" w:rsidTr="001F240A">
        <w:trPr>
          <w:trHeight w:hRule="exact" w:val="3828"/>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1A722E86" w14:textId="63629D92" w:rsidR="00691981" w:rsidRDefault="003E4C37" w:rsidP="006363AB">
            <w:pPr>
              <w:tabs>
                <w:tab w:val="left" w:pos="720"/>
              </w:tabs>
              <w:autoSpaceDE w:val="0"/>
              <w:autoSpaceDN w:val="0"/>
              <w:adjustRightInd w:val="0"/>
              <w:spacing w:after="0"/>
              <w:ind w:right="18"/>
              <w:rPr>
                <w:rFonts w:cs="Arial"/>
                <w:bCs/>
                <w:szCs w:val="18"/>
              </w:rPr>
            </w:pPr>
            <w:r w:rsidRPr="003E4C37">
              <w:rPr>
                <w:rFonts w:cs="Arial"/>
                <w:bCs/>
                <w:szCs w:val="18"/>
              </w:rPr>
              <w:t xml:space="preserve">Audit </w:t>
            </w:r>
            <w:r w:rsidR="00070024">
              <w:rPr>
                <w:rFonts w:cs="Arial"/>
                <w:bCs/>
                <w:szCs w:val="18"/>
              </w:rPr>
              <w:t xml:space="preserve">now completed for the Playground.  No major observations with comments being low- medium risk.  Some remedial work to be completed, which needs prioritising.  </w:t>
            </w:r>
          </w:p>
          <w:p w14:paraId="584C4A88" w14:textId="77777777" w:rsidR="00070024" w:rsidRDefault="00070024" w:rsidP="006363AB">
            <w:pPr>
              <w:tabs>
                <w:tab w:val="left" w:pos="720"/>
              </w:tabs>
              <w:autoSpaceDE w:val="0"/>
              <w:autoSpaceDN w:val="0"/>
              <w:adjustRightInd w:val="0"/>
              <w:spacing w:after="0"/>
              <w:ind w:right="18"/>
              <w:rPr>
                <w:rFonts w:cs="Arial"/>
                <w:bCs/>
                <w:szCs w:val="18"/>
              </w:rPr>
            </w:pPr>
            <w:r>
              <w:rPr>
                <w:rFonts w:cs="Arial"/>
                <w:bCs/>
                <w:szCs w:val="18"/>
              </w:rPr>
              <w:t xml:space="preserve">Quotes for playground maintenance were discussed and it was proposed by </w:t>
            </w:r>
            <w:r w:rsidRPr="00070024">
              <w:rPr>
                <w:rFonts w:cs="Arial"/>
                <w:b/>
                <w:szCs w:val="18"/>
              </w:rPr>
              <w:t>ME</w:t>
            </w:r>
            <w:r>
              <w:rPr>
                <w:rFonts w:cs="Arial"/>
                <w:bCs/>
                <w:szCs w:val="18"/>
              </w:rPr>
              <w:t xml:space="preserve"> that Alan </w:t>
            </w:r>
            <w:proofErr w:type="spellStart"/>
            <w:r>
              <w:rPr>
                <w:rFonts w:cs="Arial"/>
                <w:bCs/>
                <w:szCs w:val="18"/>
              </w:rPr>
              <w:t>Ackerley</w:t>
            </w:r>
            <w:proofErr w:type="spellEnd"/>
            <w:r>
              <w:rPr>
                <w:rFonts w:cs="Arial"/>
                <w:bCs/>
                <w:szCs w:val="18"/>
              </w:rPr>
              <w:t xml:space="preserve"> should take on the regular maintenance of the grounds.  The Clerk is to request that he includes the removal of all the grass clippings as part of the works.  Letter to be written asking for confirmation that this will happen.  This was seconded by </w:t>
            </w:r>
            <w:proofErr w:type="gramStart"/>
            <w:r w:rsidRPr="00070024">
              <w:rPr>
                <w:rFonts w:cs="Arial"/>
                <w:b/>
                <w:szCs w:val="18"/>
              </w:rPr>
              <w:t>JT</w:t>
            </w:r>
            <w:r>
              <w:rPr>
                <w:rFonts w:cs="Arial"/>
                <w:bCs/>
                <w:szCs w:val="18"/>
              </w:rPr>
              <w:t xml:space="preserve"> .</w:t>
            </w:r>
            <w:proofErr w:type="gramEnd"/>
          </w:p>
          <w:p w14:paraId="5943C839" w14:textId="046594CD" w:rsidR="00070024" w:rsidRDefault="00070024" w:rsidP="006363AB">
            <w:pPr>
              <w:tabs>
                <w:tab w:val="left" w:pos="720"/>
              </w:tabs>
              <w:autoSpaceDE w:val="0"/>
              <w:autoSpaceDN w:val="0"/>
              <w:adjustRightInd w:val="0"/>
              <w:spacing w:after="0"/>
              <w:ind w:right="18"/>
              <w:rPr>
                <w:rFonts w:cs="Arial"/>
                <w:bCs/>
                <w:szCs w:val="18"/>
              </w:rPr>
            </w:pPr>
            <w:r>
              <w:rPr>
                <w:rFonts w:cs="Arial"/>
                <w:bCs/>
                <w:szCs w:val="18"/>
              </w:rPr>
              <w:t xml:space="preserve">The Clerk stated that a risk assessment should be carried out on the equipment and </w:t>
            </w:r>
            <w:r w:rsidR="001F240A">
              <w:rPr>
                <w:rFonts w:cs="Arial"/>
                <w:bCs/>
                <w:szCs w:val="18"/>
              </w:rPr>
              <w:t>she has approached CHALC for a template which could be used for the assessment.</w:t>
            </w:r>
            <w:r>
              <w:rPr>
                <w:rFonts w:cs="Arial"/>
                <w:bCs/>
                <w:szCs w:val="18"/>
              </w:rPr>
              <w:t xml:space="preserve"> </w:t>
            </w:r>
          </w:p>
          <w:p w14:paraId="2302E2B0" w14:textId="364067CE" w:rsidR="00691981" w:rsidRPr="00B5650C" w:rsidRDefault="00691981" w:rsidP="006363AB">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5AFCCC2F" w:rsidR="00B5650C" w:rsidRDefault="00330A75" w:rsidP="008534E3">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070024">
        <w:trPr>
          <w:trHeight w:hRule="exact" w:val="1985"/>
          <w:tblHeader/>
        </w:trPr>
        <w:tc>
          <w:tcPr>
            <w:tcW w:w="993" w:type="dxa"/>
            <w:tcBorders>
              <w:bottom w:val="nil"/>
            </w:tcBorders>
            <w:vAlign w:val="center"/>
          </w:tcPr>
          <w:p w14:paraId="10CDA7B2" w14:textId="1D5F8743" w:rsidR="008534E3" w:rsidRDefault="00097AAF" w:rsidP="008534E3">
            <w:pPr>
              <w:jc w:val="center"/>
            </w:pPr>
            <w:r>
              <w:t>8</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0E953AA7" w14:textId="2B8CC77B" w:rsidR="00097AAF" w:rsidRDefault="00070024" w:rsidP="00070024">
            <w:pPr>
              <w:pStyle w:val="ListParagraph"/>
              <w:numPr>
                <w:ilvl w:val="0"/>
                <w:numId w:val="27"/>
              </w:numPr>
              <w:tabs>
                <w:tab w:val="left" w:pos="720"/>
              </w:tabs>
              <w:autoSpaceDE w:val="0"/>
              <w:autoSpaceDN w:val="0"/>
              <w:adjustRightInd w:val="0"/>
              <w:spacing w:after="0"/>
              <w:ind w:right="18"/>
              <w:rPr>
                <w:rFonts w:cs="Arial"/>
                <w:szCs w:val="18"/>
              </w:rPr>
            </w:pPr>
            <w:r w:rsidRPr="00070024">
              <w:rPr>
                <w:rFonts w:cs="Arial"/>
                <w:szCs w:val="18"/>
              </w:rPr>
              <w:t>VE celebration marketing materials were discussed with the Cllrs but it was agreed that the PC would not be doing anything significant for VE day celebrations.</w:t>
            </w:r>
          </w:p>
          <w:p w14:paraId="52CD919C" w14:textId="08B1287D" w:rsidR="00070024" w:rsidRPr="00070024" w:rsidRDefault="00070024" w:rsidP="00070024">
            <w:pPr>
              <w:pStyle w:val="ListParagraph"/>
              <w:numPr>
                <w:ilvl w:val="0"/>
                <w:numId w:val="27"/>
              </w:numPr>
              <w:tabs>
                <w:tab w:val="left" w:pos="720"/>
              </w:tabs>
              <w:autoSpaceDE w:val="0"/>
              <w:autoSpaceDN w:val="0"/>
              <w:adjustRightInd w:val="0"/>
              <w:spacing w:after="0"/>
              <w:ind w:right="18"/>
              <w:rPr>
                <w:rFonts w:cs="Arial"/>
                <w:szCs w:val="18"/>
              </w:rPr>
            </w:pPr>
            <w:r>
              <w:rPr>
                <w:rFonts w:cs="Arial"/>
                <w:szCs w:val="18"/>
              </w:rPr>
              <w:t xml:space="preserve">Dog fouling posters would be put up </w:t>
            </w:r>
            <w:r w:rsidR="001F240A">
              <w:rPr>
                <w:rFonts w:cs="Arial"/>
                <w:szCs w:val="18"/>
              </w:rPr>
              <w:t>as part of the “great British Spring clean”.</w:t>
            </w:r>
          </w:p>
          <w:p w14:paraId="79E6F818" w14:textId="77777777" w:rsidR="00070024" w:rsidRDefault="00070024" w:rsidP="00097AAF">
            <w:pPr>
              <w:tabs>
                <w:tab w:val="left" w:pos="720"/>
              </w:tabs>
              <w:autoSpaceDE w:val="0"/>
              <w:autoSpaceDN w:val="0"/>
              <w:adjustRightInd w:val="0"/>
              <w:spacing w:after="0"/>
              <w:ind w:right="18"/>
              <w:rPr>
                <w:rFonts w:cs="Arial"/>
                <w:szCs w:val="18"/>
              </w:rPr>
            </w:pPr>
          </w:p>
          <w:p w14:paraId="1BDDC8C1" w14:textId="73D5DC10" w:rsidR="00097AAF" w:rsidRDefault="00097AAF" w:rsidP="00097AAF">
            <w:pPr>
              <w:tabs>
                <w:tab w:val="left" w:pos="720"/>
              </w:tabs>
              <w:autoSpaceDE w:val="0"/>
              <w:autoSpaceDN w:val="0"/>
              <w:adjustRightInd w:val="0"/>
              <w:spacing w:after="0"/>
              <w:ind w:right="18"/>
              <w:rPr>
                <w:rFonts w:cs="Arial"/>
                <w:szCs w:val="18"/>
              </w:rPr>
            </w:pPr>
            <w:r>
              <w:rPr>
                <w:rFonts w:cs="Arial"/>
                <w:szCs w:val="18"/>
              </w:rPr>
              <w:t xml:space="preserve"> </w:t>
            </w:r>
          </w:p>
          <w:p w14:paraId="7539B88C" w14:textId="642B7BC9" w:rsidR="00B4552E" w:rsidRPr="00DB2B9E" w:rsidRDefault="00B4552E" w:rsidP="00D94551">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413A7C20" w:rsidR="008534E3" w:rsidRDefault="00070024" w:rsidP="008534E3">
            <w:pPr>
              <w:tabs>
                <w:tab w:val="left" w:pos="2820"/>
              </w:tabs>
              <w:autoSpaceDE w:val="0"/>
              <w:snapToGrid w:val="0"/>
              <w:spacing w:after="0"/>
              <w:rPr>
                <w:rFonts w:cs="Arial"/>
                <w:szCs w:val="18"/>
              </w:rPr>
            </w:pPr>
            <w:r>
              <w:rPr>
                <w:rFonts w:cs="Arial"/>
                <w:szCs w:val="18"/>
              </w:rPr>
              <w:t>12</w:t>
            </w:r>
            <w:r w:rsidR="00C65F87">
              <w:rPr>
                <w:rFonts w:cs="Arial"/>
                <w:szCs w:val="18"/>
              </w:rPr>
              <w:t>/</w:t>
            </w:r>
            <w:r w:rsidR="00691981">
              <w:rPr>
                <w:rFonts w:cs="Arial"/>
                <w:szCs w:val="18"/>
              </w:rPr>
              <w:t>0</w:t>
            </w:r>
            <w:r>
              <w:rPr>
                <w:rFonts w:cs="Arial"/>
                <w:szCs w:val="18"/>
              </w:rPr>
              <w:t>3</w:t>
            </w:r>
            <w:r w:rsidR="008534E3">
              <w:rPr>
                <w:rFonts w:cs="Arial"/>
                <w:szCs w:val="18"/>
              </w:rPr>
              <w:t>/</w:t>
            </w:r>
            <w:r w:rsidR="00691981">
              <w:rPr>
                <w:rFonts w:cs="Arial"/>
                <w:szCs w:val="18"/>
              </w:rPr>
              <w:t>20</w:t>
            </w:r>
          </w:p>
        </w:tc>
      </w:tr>
      <w:tr w:rsidR="008534E3" w:rsidRPr="00DE39D6" w14:paraId="603FA270" w14:textId="77777777" w:rsidTr="001F240A">
        <w:trPr>
          <w:trHeight w:hRule="exact" w:val="2692"/>
          <w:tblHeader/>
        </w:trPr>
        <w:tc>
          <w:tcPr>
            <w:tcW w:w="993" w:type="dxa"/>
            <w:vAlign w:val="center"/>
          </w:tcPr>
          <w:p w14:paraId="357D7634" w14:textId="6DF40AE6" w:rsidR="008534E3" w:rsidRDefault="00097AAF" w:rsidP="008534E3">
            <w:pPr>
              <w:jc w:val="center"/>
            </w:pPr>
            <w:r>
              <w:t>9</w:t>
            </w:r>
            <w:r w:rsidR="00687714">
              <w:t>.</w:t>
            </w:r>
          </w:p>
        </w:tc>
        <w:tc>
          <w:tcPr>
            <w:tcW w:w="7371" w:type="dxa"/>
            <w:vAlign w:val="center"/>
          </w:tcPr>
          <w:p w14:paraId="292C6A74" w14:textId="784C01A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 :</w:t>
            </w:r>
            <w:proofErr w:type="gramEnd"/>
            <w:r w:rsidR="00010A8E">
              <w:rPr>
                <w:rFonts w:cs="Arial"/>
                <w:b/>
                <w:szCs w:val="18"/>
              </w:rPr>
              <w:t>-</w:t>
            </w:r>
            <w:r w:rsidR="00743AF2">
              <w:rPr>
                <w:rFonts w:cs="Arial"/>
                <w:szCs w:val="18"/>
              </w:rPr>
              <w:t xml:space="preserve"> </w:t>
            </w:r>
            <w:r>
              <w:rPr>
                <w:rFonts w:cs="Arial"/>
                <w:szCs w:val="18"/>
              </w:rPr>
              <w:t xml:space="preserve">  </w:t>
            </w:r>
          </w:p>
          <w:p w14:paraId="16E7FF3F" w14:textId="3AB7DF6E" w:rsidR="001F240A" w:rsidRPr="001F240A" w:rsidRDefault="001F240A" w:rsidP="001F240A">
            <w:pPr>
              <w:pStyle w:val="ListParagraph"/>
              <w:numPr>
                <w:ilvl w:val="0"/>
                <w:numId w:val="28"/>
              </w:numPr>
              <w:tabs>
                <w:tab w:val="left" w:pos="720"/>
              </w:tabs>
              <w:autoSpaceDE w:val="0"/>
              <w:autoSpaceDN w:val="0"/>
              <w:adjustRightInd w:val="0"/>
              <w:spacing w:after="0"/>
              <w:ind w:right="18"/>
              <w:rPr>
                <w:rFonts w:cs="Arial"/>
                <w:b/>
                <w:szCs w:val="18"/>
              </w:rPr>
            </w:pPr>
            <w:r w:rsidRPr="001F240A">
              <w:rPr>
                <w:rFonts w:cs="Arial"/>
                <w:szCs w:val="18"/>
              </w:rPr>
              <w:t>St Oswald’s have 120 sapling trees to plant in the area and are looking for sites for them.</w:t>
            </w:r>
          </w:p>
          <w:p w14:paraId="02393778" w14:textId="094BD366" w:rsidR="00024E63" w:rsidRPr="001F240A" w:rsidRDefault="001F240A" w:rsidP="001F240A">
            <w:pPr>
              <w:pStyle w:val="ListParagraph"/>
              <w:numPr>
                <w:ilvl w:val="0"/>
                <w:numId w:val="28"/>
              </w:numPr>
              <w:tabs>
                <w:tab w:val="left" w:pos="720"/>
              </w:tabs>
              <w:autoSpaceDE w:val="0"/>
              <w:autoSpaceDN w:val="0"/>
              <w:adjustRightInd w:val="0"/>
              <w:spacing w:after="0"/>
              <w:ind w:right="18"/>
              <w:rPr>
                <w:rFonts w:cs="Arial"/>
                <w:szCs w:val="18"/>
              </w:rPr>
            </w:pPr>
            <w:r w:rsidRPr="001F240A">
              <w:rPr>
                <w:rFonts w:cs="Arial"/>
                <w:szCs w:val="18"/>
              </w:rPr>
              <w:t>Clerk to obtain a quote for a Dog waste bin for Station Road.</w:t>
            </w:r>
          </w:p>
          <w:p w14:paraId="1339D5CB" w14:textId="5BAB009C" w:rsidR="00691981" w:rsidRDefault="00691981" w:rsidP="001F240A">
            <w:pPr>
              <w:pStyle w:val="ListParagraph"/>
              <w:numPr>
                <w:ilvl w:val="0"/>
                <w:numId w:val="28"/>
              </w:numPr>
              <w:tabs>
                <w:tab w:val="left" w:pos="720"/>
              </w:tabs>
              <w:autoSpaceDE w:val="0"/>
              <w:autoSpaceDN w:val="0"/>
              <w:adjustRightInd w:val="0"/>
              <w:spacing w:after="0"/>
              <w:ind w:right="18"/>
              <w:rPr>
                <w:rFonts w:cs="Arial"/>
                <w:szCs w:val="18"/>
              </w:rPr>
            </w:pPr>
            <w:r w:rsidRPr="001F240A">
              <w:rPr>
                <w:rFonts w:cs="Arial"/>
                <w:szCs w:val="18"/>
              </w:rPr>
              <w:t xml:space="preserve">The Clerk </w:t>
            </w:r>
            <w:r w:rsidR="001F240A" w:rsidRPr="001F240A">
              <w:rPr>
                <w:rFonts w:cs="Arial"/>
                <w:szCs w:val="18"/>
              </w:rPr>
              <w:t>confirmed that</w:t>
            </w:r>
            <w:r w:rsidRPr="001F240A">
              <w:rPr>
                <w:rFonts w:cs="Arial"/>
                <w:szCs w:val="18"/>
              </w:rPr>
              <w:t xml:space="preserve"> the litter picker has public liability cover.</w:t>
            </w:r>
          </w:p>
          <w:p w14:paraId="4A43424E" w14:textId="160835F2" w:rsidR="001F240A" w:rsidRDefault="001F240A" w:rsidP="001F240A">
            <w:pPr>
              <w:pStyle w:val="ListParagraph"/>
              <w:numPr>
                <w:ilvl w:val="0"/>
                <w:numId w:val="28"/>
              </w:numPr>
              <w:tabs>
                <w:tab w:val="left" w:pos="720"/>
              </w:tabs>
              <w:autoSpaceDE w:val="0"/>
              <w:autoSpaceDN w:val="0"/>
              <w:adjustRightInd w:val="0"/>
              <w:spacing w:after="0"/>
              <w:ind w:right="18"/>
              <w:rPr>
                <w:rFonts w:cs="Arial"/>
                <w:szCs w:val="18"/>
              </w:rPr>
            </w:pPr>
            <w:r>
              <w:rPr>
                <w:rFonts w:cs="Arial"/>
                <w:szCs w:val="18"/>
              </w:rPr>
              <w:t>Put up sign for “Great British Spring Clean” and advertise a date.</w:t>
            </w:r>
          </w:p>
          <w:p w14:paraId="0F9880CE" w14:textId="77777777" w:rsidR="001F240A" w:rsidRPr="001F240A" w:rsidRDefault="001F240A" w:rsidP="001F240A">
            <w:pPr>
              <w:tabs>
                <w:tab w:val="left" w:pos="720"/>
              </w:tabs>
              <w:autoSpaceDE w:val="0"/>
              <w:autoSpaceDN w:val="0"/>
              <w:adjustRightInd w:val="0"/>
              <w:spacing w:after="0"/>
              <w:ind w:right="18"/>
              <w:rPr>
                <w:rFonts w:cs="Arial"/>
                <w:szCs w:val="18"/>
              </w:rPr>
            </w:pPr>
          </w:p>
          <w:p w14:paraId="27FCBB82" w14:textId="68FED4E2" w:rsidR="001F240A" w:rsidRPr="00FB448A" w:rsidRDefault="001F240A" w:rsidP="008534E3">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04562813" w:rsidR="008534E3" w:rsidRDefault="001F240A" w:rsidP="008534E3">
            <w:pPr>
              <w:tabs>
                <w:tab w:val="left" w:pos="2820"/>
              </w:tabs>
              <w:autoSpaceDE w:val="0"/>
              <w:snapToGrid w:val="0"/>
              <w:spacing w:after="0"/>
              <w:rPr>
                <w:rFonts w:cs="Arial"/>
                <w:szCs w:val="18"/>
              </w:rPr>
            </w:pPr>
            <w:r>
              <w:rPr>
                <w:rFonts w:cs="Arial"/>
                <w:szCs w:val="18"/>
              </w:rPr>
              <w:t>12</w:t>
            </w:r>
            <w:r w:rsidR="00706337">
              <w:rPr>
                <w:rFonts w:cs="Arial"/>
                <w:szCs w:val="18"/>
              </w:rPr>
              <w:t>/</w:t>
            </w:r>
            <w:r w:rsidR="00691981">
              <w:rPr>
                <w:rFonts w:cs="Arial"/>
                <w:szCs w:val="18"/>
              </w:rPr>
              <w:t>0</w:t>
            </w:r>
            <w:r>
              <w:rPr>
                <w:rFonts w:cs="Arial"/>
                <w:szCs w:val="18"/>
              </w:rPr>
              <w:t>3</w:t>
            </w:r>
            <w:r w:rsidR="00706337">
              <w:rPr>
                <w:rFonts w:cs="Arial"/>
                <w:szCs w:val="18"/>
              </w:rPr>
              <w:t>/</w:t>
            </w:r>
            <w:r w:rsidR="00691981">
              <w:rPr>
                <w:rFonts w:cs="Arial"/>
                <w:szCs w:val="18"/>
              </w:rPr>
              <w:t>20</w:t>
            </w:r>
          </w:p>
        </w:tc>
      </w:tr>
      <w:tr w:rsidR="008A0202" w:rsidRPr="0084179F" w14:paraId="7FE01558" w14:textId="77777777" w:rsidTr="001F240A">
        <w:trPr>
          <w:trHeight w:hRule="exact" w:val="3129"/>
          <w:tblHeader/>
        </w:trPr>
        <w:tc>
          <w:tcPr>
            <w:tcW w:w="993" w:type="dxa"/>
            <w:vAlign w:val="center"/>
          </w:tcPr>
          <w:p w14:paraId="08731C3D" w14:textId="3E6D7137" w:rsidR="008A0202" w:rsidRDefault="008A0202" w:rsidP="008534E3">
            <w:pPr>
              <w:jc w:val="center"/>
            </w:pPr>
            <w:r>
              <w:lastRenderedPageBreak/>
              <w:t>1</w:t>
            </w:r>
            <w:r w:rsidR="00FE5DBB">
              <w:t>0</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6D86DCF2" w14:textId="1FC7D484" w:rsidR="005546DF" w:rsidRPr="005546DF" w:rsidRDefault="00097AAF" w:rsidP="0000097E">
            <w:pPr>
              <w:pStyle w:val="ListParagraph"/>
              <w:numPr>
                <w:ilvl w:val="0"/>
                <w:numId w:val="15"/>
              </w:numPr>
              <w:tabs>
                <w:tab w:val="left" w:pos="720"/>
              </w:tabs>
              <w:autoSpaceDE w:val="0"/>
              <w:autoSpaceDN w:val="0"/>
              <w:adjustRightInd w:val="0"/>
              <w:spacing w:after="0"/>
              <w:ind w:right="18"/>
              <w:rPr>
                <w:rFonts w:cs="Arial"/>
                <w:szCs w:val="18"/>
              </w:rPr>
            </w:pPr>
            <w:r>
              <w:rPr>
                <w:rFonts w:cs="Arial"/>
                <w:szCs w:val="18"/>
              </w:rPr>
              <w:t xml:space="preserve">Mobile SIDS </w:t>
            </w:r>
            <w:r w:rsidR="00691981">
              <w:rPr>
                <w:rFonts w:cs="Arial"/>
                <w:szCs w:val="18"/>
              </w:rPr>
              <w:t xml:space="preserve">up in </w:t>
            </w:r>
            <w:proofErr w:type="spellStart"/>
            <w:r>
              <w:rPr>
                <w:rFonts w:cs="Arial"/>
                <w:szCs w:val="18"/>
              </w:rPr>
              <w:t>Reaseheath</w:t>
            </w:r>
            <w:proofErr w:type="spellEnd"/>
            <w:r>
              <w:rPr>
                <w:rFonts w:cs="Arial"/>
                <w:szCs w:val="18"/>
              </w:rPr>
              <w:t xml:space="preserve">.  </w:t>
            </w:r>
            <w:r w:rsidRPr="00097AAF">
              <w:rPr>
                <w:rFonts w:cs="Arial"/>
                <w:b/>
                <w:bCs/>
                <w:szCs w:val="18"/>
              </w:rPr>
              <w:t>PJ</w:t>
            </w:r>
            <w:r>
              <w:rPr>
                <w:rFonts w:cs="Arial"/>
                <w:szCs w:val="18"/>
              </w:rPr>
              <w:t xml:space="preserve"> to </w:t>
            </w:r>
            <w:r w:rsidR="001F240A">
              <w:rPr>
                <w:rFonts w:cs="Arial"/>
                <w:szCs w:val="18"/>
              </w:rPr>
              <w:t>reset brightness on one to make more effective</w:t>
            </w:r>
            <w:r>
              <w:rPr>
                <w:rFonts w:cs="Arial"/>
                <w:szCs w:val="18"/>
              </w:rPr>
              <w:t>.</w:t>
            </w:r>
          </w:p>
          <w:p w14:paraId="275CA3BB" w14:textId="253DC747" w:rsidR="007F653D" w:rsidRPr="001F240A" w:rsidRDefault="00097AAF" w:rsidP="006F3DEC">
            <w:pPr>
              <w:pStyle w:val="ListParagraph"/>
              <w:numPr>
                <w:ilvl w:val="0"/>
                <w:numId w:val="15"/>
              </w:numPr>
              <w:tabs>
                <w:tab w:val="left" w:pos="720"/>
              </w:tabs>
              <w:autoSpaceDE w:val="0"/>
              <w:autoSpaceDN w:val="0"/>
              <w:adjustRightInd w:val="0"/>
              <w:spacing w:after="0"/>
              <w:ind w:right="18"/>
              <w:rPr>
                <w:rFonts w:cs="Arial"/>
                <w:b/>
                <w:bCs/>
                <w:szCs w:val="18"/>
              </w:rPr>
            </w:pPr>
            <w:r w:rsidRPr="000A3F17">
              <w:rPr>
                <w:rFonts w:cs="Arial"/>
                <w:szCs w:val="18"/>
              </w:rPr>
              <w:t xml:space="preserve">St </w:t>
            </w:r>
            <w:proofErr w:type="spellStart"/>
            <w:r w:rsidRPr="000A3F17">
              <w:rPr>
                <w:rFonts w:cs="Arial"/>
                <w:szCs w:val="18"/>
              </w:rPr>
              <w:t>Oswalds</w:t>
            </w:r>
            <w:proofErr w:type="spellEnd"/>
            <w:r w:rsidRPr="000A3F17">
              <w:rPr>
                <w:rFonts w:cs="Arial"/>
                <w:szCs w:val="18"/>
              </w:rPr>
              <w:t xml:space="preserve"> school parking</w:t>
            </w:r>
            <w:r>
              <w:rPr>
                <w:rFonts w:cs="Arial"/>
                <w:b/>
                <w:bCs/>
                <w:szCs w:val="18"/>
              </w:rPr>
              <w:t>–</w:t>
            </w:r>
            <w:r w:rsidR="00691981">
              <w:rPr>
                <w:rFonts w:cs="Arial"/>
                <w:szCs w:val="18"/>
              </w:rPr>
              <w:t xml:space="preserve"> Edward Timpson</w:t>
            </w:r>
            <w:r w:rsidR="0000097E">
              <w:rPr>
                <w:rFonts w:cs="Arial"/>
                <w:szCs w:val="18"/>
              </w:rPr>
              <w:t xml:space="preserve"> MP</w:t>
            </w:r>
            <w:r w:rsidR="00691981">
              <w:rPr>
                <w:rFonts w:cs="Arial"/>
                <w:szCs w:val="18"/>
              </w:rPr>
              <w:t xml:space="preserve"> </w:t>
            </w:r>
            <w:r w:rsidR="001F240A">
              <w:rPr>
                <w:rFonts w:cs="Arial"/>
                <w:szCs w:val="18"/>
              </w:rPr>
              <w:t xml:space="preserve">fully aware of the situation </w:t>
            </w:r>
            <w:r w:rsidR="00691981">
              <w:rPr>
                <w:rFonts w:cs="Arial"/>
                <w:szCs w:val="18"/>
              </w:rPr>
              <w:t xml:space="preserve">regarding the safety issues around parking at school and </w:t>
            </w:r>
            <w:r w:rsidR="001F240A">
              <w:rPr>
                <w:rFonts w:cs="Arial"/>
                <w:szCs w:val="18"/>
              </w:rPr>
              <w:t>is speaking to Highways rega</w:t>
            </w:r>
            <w:bookmarkStart w:id="0" w:name="_GoBack"/>
            <w:bookmarkEnd w:id="0"/>
            <w:r w:rsidR="001F240A">
              <w:rPr>
                <w:rFonts w:cs="Arial"/>
                <w:szCs w:val="18"/>
              </w:rPr>
              <w:t>rding improvement of verges and parking areas.</w:t>
            </w:r>
          </w:p>
          <w:p w14:paraId="4E12A63D" w14:textId="13182F3D" w:rsidR="001F240A" w:rsidRPr="00117E0A" w:rsidRDefault="00117E0A" w:rsidP="006F3DEC">
            <w:pPr>
              <w:pStyle w:val="ListParagraph"/>
              <w:numPr>
                <w:ilvl w:val="0"/>
                <w:numId w:val="15"/>
              </w:numPr>
              <w:tabs>
                <w:tab w:val="left" w:pos="720"/>
              </w:tabs>
              <w:autoSpaceDE w:val="0"/>
              <w:autoSpaceDN w:val="0"/>
              <w:adjustRightInd w:val="0"/>
              <w:spacing w:after="0"/>
              <w:ind w:right="18"/>
              <w:rPr>
                <w:rFonts w:cs="Arial"/>
                <w:szCs w:val="18"/>
              </w:rPr>
            </w:pPr>
            <w:r w:rsidRPr="00117E0A">
              <w:rPr>
                <w:rFonts w:cs="Arial"/>
                <w:szCs w:val="18"/>
              </w:rPr>
              <w:t xml:space="preserve">Church Lane </w:t>
            </w:r>
            <w:r w:rsidR="001F240A" w:rsidRPr="00117E0A">
              <w:rPr>
                <w:rFonts w:cs="Arial"/>
                <w:szCs w:val="18"/>
              </w:rPr>
              <w:t>car park pla</w:t>
            </w:r>
            <w:r w:rsidRPr="00117E0A">
              <w:rPr>
                <w:rFonts w:cs="Arial"/>
                <w:szCs w:val="18"/>
              </w:rPr>
              <w:t>nning</w:t>
            </w:r>
            <w:r>
              <w:rPr>
                <w:rFonts w:cs="Arial"/>
                <w:szCs w:val="18"/>
              </w:rPr>
              <w:t xml:space="preserve"> on hold as it</w:t>
            </w:r>
            <w:r w:rsidRPr="00117E0A">
              <w:rPr>
                <w:rFonts w:cs="Arial"/>
                <w:szCs w:val="18"/>
              </w:rPr>
              <w:t xml:space="preserve"> has been rejected at National level</w:t>
            </w:r>
            <w:r>
              <w:rPr>
                <w:rFonts w:cs="Arial"/>
                <w:szCs w:val="18"/>
              </w:rPr>
              <w:t>.</w:t>
            </w:r>
          </w:p>
          <w:p w14:paraId="430F10C0" w14:textId="113FD8F4" w:rsidR="006F3DEC" w:rsidRPr="00097AAF" w:rsidRDefault="001F240A"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 xml:space="preserve">Buses continue to be an issue at RHC and their parking </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37E89630" w:rsidR="008A0202" w:rsidRDefault="00873F38" w:rsidP="008534E3">
            <w:pPr>
              <w:tabs>
                <w:tab w:val="left" w:pos="2820"/>
              </w:tabs>
              <w:autoSpaceDE w:val="0"/>
              <w:snapToGrid w:val="0"/>
              <w:spacing w:after="0"/>
              <w:jc w:val="center"/>
              <w:rPr>
                <w:rFonts w:cs="Arial"/>
                <w:szCs w:val="18"/>
              </w:rPr>
            </w:pPr>
            <w:r>
              <w:rPr>
                <w:rFonts w:cs="Arial"/>
                <w:szCs w:val="18"/>
              </w:rPr>
              <w:t>Chair/PJ</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9161AB">
        <w:trPr>
          <w:trHeight w:hRule="exact" w:val="1129"/>
          <w:tblHeader/>
        </w:trPr>
        <w:tc>
          <w:tcPr>
            <w:tcW w:w="993" w:type="dxa"/>
            <w:vAlign w:val="center"/>
          </w:tcPr>
          <w:p w14:paraId="00BBEE59" w14:textId="348BA797" w:rsidR="008534E3" w:rsidRPr="0084179F" w:rsidRDefault="008D2FCF" w:rsidP="008534E3">
            <w:pPr>
              <w:jc w:val="center"/>
            </w:pPr>
            <w:r>
              <w:t>1</w:t>
            </w:r>
            <w:r w:rsidR="00FE5DBB">
              <w:t>1</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11145CB0" w14:textId="4014C0EF" w:rsidR="00AA7A04" w:rsidRDefault="00916F7B" w:rsidP="00AA7A04">
            <w:r w:rsidRPr="007953DE">
              <w:rPr>
                <w:b/>
              </w:rPr>
              <w:t>AH</w:t>
            </w:r>
            <w:r>
              <w:t xml:space="preserve"> </w:t>
            </w:r>
            <w:r w:rsidR="006F3DEC">
              <w:t>-</w:t>
            </w:r>
            <w:r w:rsidR="00AA7A04">
              <w:t xml:space="preserve">reported that </w:t>
            </w:r>
            <w:r w:rsidR="001F240A">
              <w:t>there is no</w:t>
            </w:r>
            <w:r w:rsidR="00AA7A04">
              <w:t xml:space="preserve"> progress.  </w:t>
            </w:r>
            <w:r w:rsidR="001F240A">
              <w:t>Church Minshull struggled to get a referendum with their NP</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C92E93">
        <w:trPr>
          <w:trHeight w:hRule="exact" w:val="1712"/>
          <w:tblHeader/>
        </w:trPr>
        <w:tc>
          <w:tcPr>
            <w:tcW w:w="993" w:type="dxa"/>
            <w:vAlign w:val="center"/>
          </w:tcPr>
          <w:p w14:paraId="0F89B2C5" w14:textId="03BE71E6" w:rsidR="008534E3" w:rsidRDefault="008D2FCF" w:rsidP="008534E3">
            <w:pPr>
              <w:jc w:val="center"/>
            </w:pPr>
            <w:r>
              <w:t>1</w:t>
            </w:r>
            <w:r w:rsidR="00671D9D">
              <w:t>2</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09E723FD" w14:textId="071B6069"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671D9D">
              <w:rPr>
                <w:rFonts w:cs="Arial"/>
                <w:szCs w:val="18"/>
              </w:rPr>
              <w:t>online</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4DDB295D" w14:textId="6D271C99" w:rsidR="00C92E93" w:rsidRDefault="00AA7A04" w:rsidP="002B274D">
            <w:pPr>
              <w:tabs>
                <w:tab w:val="left" w:pos="720"/>
              </w:tabs>
              <w:autoSpaceDE w:val="0"/>
              <w:autoSpaceDN w:val="0"/>
              <w:adjustRightInd w:val="0"/>
              <w:spacing w:after="0"/>
              <w:ind w:right="18"/>
              <w:rPr>
                <w:rFonts w:cs="Arial"/>
                <w:szCs w:val="18"/>
              </w:rPr>
            </w:pPr>
            <w:r>
              <w:rPr>
                <w:rFonts w:cs="Arial"/>
                <w:szCs w:val="18"/>
              </w:rPr>
              <w:t xml:space="preserve">Peter Wilson (Litter Picking) Online                               </w:t>
            </w:r>
            <w:r w:rsidR="00B00B46">
              <w:rPr>
                <w:rFonts w:cs="Arial"/>
                <w:szCs w:val="18"/>
              </w:rPr>
              <w:t xml:space="preserve">                              </w:t>
            </w:r>
            <w:r w:rsidR="006F3DEC">
              <w:rPr>
                <w:rFonts w:cs="Arial"/>
                <w:szCs w:val="18"/>
              </w:rPr>
              <w:t xml:space="preserve"> </w:t>
            </w:r>
            <w:r w:rsidR="00213992">
              <w:rPr>
                <w:rFonts w:cs="Arial"/>
                <w:szCs w:val="18"/>
              </w:rPr>
              <w:t xml:space="preserve"> </w:t>
            </w:r>
            <w:r>
              <w:rPr>
                <w:rFonts w:cs="Arial"/>
                <w:szCs w:val="18"/>
              </w:rPr>
              <w:t>£2</w:t>
            </w:r>
            <w:r w:rsidR="00C92E93">
              <w:rPr>
                <w:rFonts w:cs="Arial"/>
                <w:szCs w:val="18"/>
              </w:rPr>
              <w:t>00</w:t>
            </w:r>
            <w:r>
              <w:rPr>
                <w:rFonts w:cs="Arial"/>
                <w:szCs w:val="18"/>
              </w:rPr>
              <w:t>.00</w:t>
            </w:r>
            <w:r w:rsidR="00213992">
              <w:rPr>
                <w:rFonts w:cs="Arial"/>
                <w:szCs w:val="18"/>
              </w:rPr>
              <w:t xml:space="preserve"> </w:t>
            </w:r>
          </w:p>
          <w:p w14:paraId="27333F65" w14:textId="10810448" w:rsidR="00BD350E" w:rsidRDefault="00C92E93" w:rsidP="002B274D">
            <w:pPr>
              <w:tabs>
                <w:tab w:val="left" w:pos="720"/>
              </w:tabs>
              <w:autoSpaceDE w:val="0"/>
              <w:autoSpaceDN w:val="0"/>
              <w:adjustRightInd w:val="0"/>
              <w:spacing w:after="0"/>
              <w:ind w:right="18"/>
              <w:rPr>
                <w:rFonts w:cs="Arial"/>
                <w:szCs w:val="18"/>
              </w:rPr>
            </w:pPr>
            <w:r>
              <w:rPr>
                <w:rFonts w:cs="Arial"/>
                <w:szCs w:val="18"/>
              </w:rPr>
              <w:t>Bunbury Cluster meeting (</w:t>
            </w:r>
            <w:proofErr w:type="gramStart"/>
            <w:r>
              <w:rPr>
                <w:rFonts w:cs="Arial"/>
                <w:szCs w:val="18"/>
              </w:rPr>
              <w:t xml:space="preserve">Online)   </w:t>
            </w:r>
            <w:proofErr w:type="gramEnd"/>
            <w:r>
              <w:rPr>
                <w:rFonts w:cs="Arial"/>
                <w:szCs w:val="18"/>
              </w:rPr>
              <w:t xml:space="preserve">                                                               £10.00</w:t>
            </w:r>
            <w:r w:rsidR="00213992">
              <w:rPr>
                <w:rFonts w:cs="Arial"/>
                <w:szCs w:val="18"/>
              </w:rPr>
              <w:t xml:space="preserve"> </w:t>
            </w:r>
          </w:p>
          <w:p w14:paraId="408E0ACF" w14:textId="66588B09" w:rsidR="00C92E93" w:rsidRDefault="00C92E93" w:rsidP="002B274D">
            <w:pPr>
              <w:tabs>
                <w:tab w:val="left" w:pos="720"/>
              </w:tabs>
              <w:autoSpaceDE w:val="0"/>
              <w:autoSpaceDN w:val="0"/>
              <w:adjustRightInd w:val="0"/>
              <w:spacing w:after="0"/>
              <w:ind w:right="18"/>
              <w:rPr>
                <w:rFonts w:cs="Arial"/>
                <w:szCs w:val="18"/>
              </w:rPr>
            </w:pPr>
            <w:proofErr w:type="spellStart"/>
            <w:r>
              <w:rPr>
                <w:rFonts w:cs="Arial"/>
                <w:szCs w:val="18"/>
              </w:rPr>
              <w:t>Playsafety</w:t>
            </w:r>
            <w:proofErr w:type="spellEnd"/>
            <w:r>
              <w:rPr>
                <w:rFonts w:cs="Arial"/>
                <w:szCs w:val="18"/>
              </w:rPr>
              <w:t xml:space="preserve"> Ltd – playground audit costs (</w:t>
            </w:r>
            <w:proofErr w:type="gramStart"/>
            <w:r>
              <w:rPr>
                <w:rFonts w:cs="Arial"/>
                <w:szCs w:val="18"/>
              </w:rPr>
              <w:t>online)</w:t>
            </w:r>
            <w:r w:rsidR="00440AAD">
              <w:rPr>
                <w:rFonts w:cs="Arial"/>
                <w:szCs w:val="18"/>
              </w:rPr>
              <w:t xml:space="preserve">   </w:t>
            </w:r>
            <w:proofErr w:type="gramEnd"/>
            <w:r w:rsidR="00440AAD">
              <w:rPr>
                <w:rFonts w:cs="Arial"/>
                <w:szCs w:val="18"/>
              </w:rPr>
              <w:t xml:space="preserve">                                       £278.40</w:t>
            </w: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1E7049DA" w:rsidR="008534E3" w:rsidRDefault="009161AB" w:rsidP="008534E3">
            <w:pPr>
              <w:tabs>
                <w:tab w:val="left" w:pos="2820"/>
              </w:tabs>
              <w:autoSpaceDE w:val="0"/>
              <w:snapToGrid w:val="0"/>
              <w:spacing w:after="0"/>
              <w:rPr>
                <w:rFonts w:cs="Arial"/>
                <w:szCs w:val="18"/>
              </w:rPr>
            </w:pPr>
            <w:r>
              <w:rPr>
                <w:rFonts w:cs="Arial"/>
                <w:szCs w:val="18"/>
              </w:rPr>
              <w:t>12</w:t>
            </w:r>
            <w:r w:rsidR="007A0B05">
              <w:rPr>
                <w:rFonts w:cs="Arial"/>
                <w:szCs w:val="18"/>
              </w:rPr>
              <w:t>/</w:t>
            </w:r>
            <w:r w:rsidR="00AA7A04">
              <w:rPr>
                <w:rFonts w:cs="Arial"/>
                <w:szCs w:val="18"/>
              </w:rPr>
              <w:t>0</w:t>
            </w:r>
            <w:r>
              <w:rPr>
                <w:rFonts w:cs="Arial"/>
                <w:szCs w:val="18"/>
              </w:rPr>
              <w:t>3</w:t>
            </w:r>
            <w:r w:rsidR="008534E3">
              <w:rPr>
                <w:rFonts w:cs="Arial"/>
                <w:szCs w:val="18"/>
              </w:rPr>
              <w:t>/</w:t>
            </w:r>
            <w:r w:rsidR="00AA7A04">
              <w:rPr>
                <w:rFonts w:cs="Arial"/>
                <w:szCs w:val="18"/>
              </w:rPr>
              <w:t>20</w:t>
            </w:r>
          </w:p>
        </w:tc>
      </w:tr>
      <w:tr w:rsidR="008534E3" w:rsidRPr="00DE39D6" w14:paraId="57B14022" w14:textId="77777777" w:rsidTr="0000097E">
        <w:trPr>
          <w:trHeight w:hRule="exact" w:val="1861"/>
          <w:tblHeader/>
        </w:trPr>
        <w:tc>
          <w:tcPr>
            <w:tcW w:w="993" w:type="dxa"/>
            <w:vAlign w:val="center"/>
          </w:tcPr>
          <w:p w14:paraId="212DE304" w14:textId="65D0356A" w:rsidR="008534E3" w:rsidRDefault="008E6BCD" w:rsidP="008534E3">
            <w:pPr>
              <w:jc w:val="center"/>
            </w:pPr>
            <w:r>
              <w:t>1</w:t>
            </w:r>
            <w:r w:rsidR="00671D9D">
              <w:t>3</w:t>
            </w:r>
            <w:r w:rsidR="008534E3">
              <w:t>.</w:t>
            </w:r>
          </w:p>
        </w:tc>
        <w:tc>
          <w:tcPr>
            <w:tcW w:w="7371" w:type="dxa"/>
            <w:vAlign w:val="center"/>
          </w:tcPr>
          <w:p w14:paraId="4ACCF30E" w14:textId="0B004BDF" w:rsidR="00CA3388" w:rsidRPr="001F240A" w:rsidRDefault="008534E3" w:rsidP="001F240A">
            <w:pPr>
              <w:tabs>
                <w:tab w:val="left" w:pos="720"/>
              </w:tabs>
              <w:autoSpaceDE w:val="0"/>
              <w:autoSpaceDN w:val="0"/>
              <w:adjustRightInd w:val="0"/>
              <w:spacing w:after="0"/>
              <w:ind w:right="18"/>
              <w:rPr>
                <w:rFonts w:cs="Arial"/>
                <w:b/>
                <w:szCs w:val="18"/>
              </w:rPr>
            </w:pPr>
            <w:r>
              <w:rPr>
                <w:rFonts w:cs="Arial"/>
                <w:b/>
                <w:szCs w:val="18"/>
              </w:rPr>
              <w:t>Date</w:t>
            </w:r>
            <w:r w:rsidR="00CA3388">
              <w:rPr>
                <w:rFonts w:cs="Arial"/>
                <w:b/>
                <w:szCs w:val="18"/>
              </w:rPr>
              <w:t>s</w:t>
            </w:r>
            <w:r>
              <w:rPr>
                <w:rFonts w:cs="Arial"/>
                <w:b/>
                <w:szCs w:val="18"/>
              </w:rPr>
              <w:t xml:space="preserve"> of meetings</w:t>
            </w:r>
            <w:r w:rsidR="005A3107">
              <w:rPr>
                <w:rFonts w:cs="Arial"/>
                <w:b/>
                <w:szCs w:val="18"/>
              </w:rPr>
              <w:t xml:space="preserve"> for 2</w:t>
            </w:r>
            <w:r w:rsidR="00671D9D">
              <w:rPr>
                <w:rFonts w:cs="Arial"/>
                <w:b/>
                <w:szCs w:val="18"/>
              </w:rPr>
              <w:t>020</w:t>
            </w:r>
            <w:r>
              <w:rPr>
                <w:rFonts w:cs="Arial"/>
                <w:b/>
                <w:szCs w:val="18"/>
              </w:rPr>
              <w:t>:</w:t>
            </w:r>
            <w:r w:rsidR="00CA3388" w:rsidRPr="00AA7A04">
              <w:rPr>
                <w:b/>
                <w:color w:val="FF0000"/>
              </w:rPr>
              <w:t xml:space="preserve"> </w:t>
            </w:r>
          </w:p>
          <w:p w14:paraId="33953A27" w14:textId="134FC9A9" w:rsidR="00CA3388" w:rsidRPr="00B53FD2" w:rsidRDefault="00CA3388" w:rsidP="00CA3388">
            <w:pPr>
              <w:pStyle w:val="ListParagraph"/>
              <w:rPr>
                <w:b/>
                <w:color w:val="FF0000"/>
              </w:rPr>
            </w:pPr>
            <w:r w:rsidRPr="00B53FD2">
              <w:rPr>
                <w:b/>
                <w:color w:val="FF0000"/>
              </w:rPr>
              <w:t xml:space="preserve"> </w:t>
            </w:r>
            <w:r w:rsidR="0053350D">
              <w:rPr>
                <w:b/>
                <w:color w:val="FF0000"/>
              </w:rPr>
              <w:t>14</w:t>
            </w:r>
            <w:r w:rsidR="0053350D" w:rsidRPr="0053350D">
              <w:rPr>
                <w:b/>
                <w:color w:val="FF0000"/>
                <w:vertAlign w:val="superscript"/>
              </w:rPr>
              <w:t>th</w:t>
            </w:r>
            <w:r w:rsidR="0053350D">
              <w:rPr>
                <w:b/>
                <w:color w:val="FF0000"/>
              </w:rPr>
              <w:t xml:space="preserve"> </w:t>
            </w:r>
            <w:proofErr w:type="gramStart"/>
            <w:r w:rsidRPr="00B53FD2">
              <w:rPr>
                <w:b/>
                <w:color w:val="FF0000"/>
              </w:rPr>
              <w:t>May</w:t>
            </w:r>
            <w:r>
              <w:rPr>
                <w:b/>
                <w:color w:val="FF0000"/>
              </w:rPr>
              <w:t xml:space="preserve"> </w:t>
            </w:r>
            <w:r w:rsidR="00185FF2">
              <w:rPr>
                <w:b/>
                <w:color w:val="FF0000"/>
              </w:rPr>
              <w:t xml:space="preserve"> (</w:t>
            </w:r>
            <w:proofErr w:type="spellStart"/>
            <w:proofErr w:type="gramEnd"/>
            <w:r w:rsidR="00185FF2">
              <w:rPr>
                <w:b/>
                <w:color w:val="FF0000"/>
              </w:rPr>
              <w:t>Incl</w:t>
            </w:r>
            <w:proofErr w:type="spellEnd"/>
            <w:r w:rsidR="00185FF2">
              <w:rPr>
                <w:b/>
                <w:color w:val="FF0000"/>
              </w:rPr>
              <w:t xml:space="preserve"> Annual Meeting)</w:t>
            </w:r>
          </w:p>
          <w:p w14:paraId="7EE4AA61" w14:textId="77777777" w:rsidR="00CA3388" w:rsidRPr="00B53FD2" w:rsidRDefault="00CA3388" w:rsidP="00CA3388">
            <w:pPr>
              <w:pStyle w:val="ListParagraph"/>
              <w:rPr>
                <w:b/>
                <w:color w:val="FF0000"/>
              </w:rPr>
            </w:pPr>
            <w:r>
              <w:rPr>
                <w:b/>
                <w:color w:val="FF0000"/>
              </w:rPr>
              <w:t>9</w:t>
            </w:r>
            <w:r w:rsidRPr="00B53FD2">
              <w:rPr>
                <w:b/>
                <w:color w:val="FF0000"/>
                <w:vertAlign w:val="superscript"/>
              </w:rPr>
              <w:t>th</w:t>
            </w:r>
            <w:r w:rsidRPr="00B53FD2">
              <w:rPr>
                <w:b/>
                <w:color w:val="FF0000"/>
              </w:rPr>
              <w:t xml:space="preserve"> July</w:t>
            </w:r>
          </w:p>
          <w:p w14:paraId="25693EA1" w14:textId="77777777" w:rsidR="00CA3388" w:rsidRPr="00B53FD2" w:rsidRDefault="00CA3388" w:rsidP="00CA3388">
            <w:pPr>
              <w:pStyle w:val="ListParagraph"/>
              <w:rPr>
                <w:b/>
                <w:color w:val="FF0000"/>
              </w:rPr>
            </w:pPr>
            <w:r w:rsidRPr="00B53FD2">
              <w:rPr>
                <w:b/>
                <w:color w:val="FF0000"/>
              </w:rPr>
              <w:t>10</w:t>
            </w:r>
            <w:r w:rsidRPr="00B53FD2">
              <w:rPr>
                <w:b/>
                <w:color w:val="FF0000"/>
                <w:vertAlign w:val="superscript"/>
              </w:rPr>
              <w:t>th</w:t>
            </w:r>
            <w:r w:rsidRPr="00B53FD2">
              <w:rPr>
                <w:b/>
                <w:color w:val="FF0000"/>
              </w:rPr>
              <w:t xml:space="preserve"> September</w:t>
            </w:r>
          </w:p>
          <w:p w14:paraId="519475D6" w14:textId="6DDAC31E" w:rsidR="00CA3388" w:rsidRDefault="00CA3388" w:rsidP="00CA3388">
            <w:pPr>
              <w:pStyle w:val="ListParagraph"/>
              <w:rPr>
                <w:b/>
                <w:color w:val="FF0000"/>
              </w:rPr>
            </w:pPr>
            <w:r w:rsidRPr="00B53FD2">
              <w:rPr>
                <w:b/>
                <w:color w:val="FF0000"/>
              </w:rPr>
              <w:t>12</w:t>
            </w:r>
            <w:r w:rsidRPr="00B53FD2">
              <w:rPr>
                <w:b/>
                <w:color w:val="FF0000"/>
                <w:vertAlign w:val="superscript"/>
              </w:rPr>
              <w:t>th</w:t>
            </w:r>
            <w:r w:rsidRPr="00B53FD2">
              <w:rPr>
                <w:b/>
                <w:color w:val="FF0000"/>
              </w:rPr>
              <w:t xml:space="preserve"> November</w:t>
            </w: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1F4D8B38" w:rsidR="008534E3" w:rsidRDefault="009161AB" w:rsidP="008534E3">
            <w:pPr>
              <w:tabs>
                <w:tab w:val="left" w:pos="2820"/>
              </w:tabs>
              <w:autoSpaceDE w:val="0"/>
              <w:snapToGrid w:val="0"/>
              <w:spacing w:after="0"/>
              <w:rPr>
                <w:rFonts w:cs="Arial"/>
                <w:szCs w:val="18"/>
              </w:rPr>
            </w:pPr>
            <w:r>
              <w:rPr>
                <w:rFonts w:cs="Arial"/>
                <w:szCs w:val="18"/>
              </w:rPr>
              <w:t>12</w:t>
            </w:r>
            <w:r w:rsidR="008E6BCD">
              <w:rPr>
                <w:rFonts w:cs="Arial"/>
                <w:szCs w:val="18"/>
              </w:rPr>
              <w:t>/</w:t>
            </w:r>
            <w:r w:rsidR="00AA7A04">
              <w:rPr>
                <w:rFonts w:cs="Arial"/>
                <w:szCs w:val="18"/>
              </w:rPr>
              <w:t>0</w:t>
            </w:r>
            <w:r>
              <w:rPr>
                <w:rFonts w:cs="Arial"/>
                <w:szCs w:val="18"/>
              </w:rPr>
              <w:t>3</w:t>
            </w:r>
            <w:r w:rsidR="008534E3">
              <w:rPr>
                <w:rFonts w:cs="Arial"/>
                <w:szCs w:val="18"/>
              </w:rPr>
              <w:t>/</w:t>
            </w:r>
            <w:r w:rsidR="00AA7A04">
              <w:rPr>
                <w:rFonts w:cs="Arial"/>
                <w:szCs w:val="18"/>
              </w:rPr>
              <w:t>20</w:t>
            </w:r>
          </w:p>
        </w:tc>
      </w:tr>
      <w:tr w:rsidR="008534E3" w:rsidRPr="00DE39D6" w14:paraId="24B91344" w14:textId="77777777" w:rsidTr="0000097E">
        <w:trPr>
          <w:trHeight w:hRule="exact" w:val="711"/>
          <w:tblHeader/>
        </w:trPr>
        <w:tc>
          <w:tcPr>
            <w:tcW w:w="993" w:type="dxa"/>
            <w:vAlign w:val="center"/>
          </w:tcPr>
          <w:p w14:paraId="45F63C02" w14:textId="031C00BD" w:rsidR="008534E3" w:rsidRDefault="00FD5F1A" w:rsidP="008534E3">
            <w:pPr>
              <w:jc w:val="center"/>
            </w:pPr>
            <w:r>
              <w:t>1</w:t>
            </w:r>
            <w:r w:rsidR="00CA3388">
              <w:t>4</w:t>
            </w:r>
            <w:r w:rsidR="008534E3">
              <w:t>.</w:t>
            </w:r>
          </w:p>
        </w:tc>
        <w:tc>
          <w:tcPr>
            <w:tcW w:w="7371" w:type="dxa"/>
            <w:vAlign w:val="center"/>
          </w:tcPr>
          <w:p w14:paraId="1BE0A2B8" w14:textId="194EDB78" w:rsidR="00D7271F" w:rsidRDefault="008534E3" w:rsidP="008534E3">
            <w:pPr>
              <w:tabs>
                <w:tab w:val="left" w:pos="720"/>
              </w:tabs>
              <w:autoSpaceDE w:val="0"/>
              <w:autoSpaceDN w:val="0"/>
              <w:adjustRightInd w:val="0"/>
              <w:spacing w:after="0"/>
              <w:ind w:right="18"/>
              <w:rPr>
                <w:rFonts w:cs="Arial"/>
                <w:szCs w:val="18"/>
              </w:rPr>
            </w:pPr>
            <w:r>
              <w:rPr>
                <w:rFonts w:cs="Arial"/>
                <w:b/>
                <w:szCs w:val="18"/>
              </w:rPr>
              <w:t>AOB</w:t>
            </w:r>
            <w:r w:rsidR="00CA3388">
              <w:rPr>
                <w:rFonts w:cs="Arial"/>
                <w:b/>
                <w:szCs w:val="18"/>
              </w:rPr>
              <w:t xml:space="preserve">/items for next </w:t>
            </w:r>
            <w:proofErr w:type="gramStart"/>
            <w:r w:rsidR="00CA3388">
              <w:rPr>
                <w:rFonts w:cs="Arial"/>
                <w:b/>
                <w:szCs w:val="18"/>
              </w:rPr>
              <w:t>agenda</w:t>
            </w:r>
            <w:r>
              <w:rPr>
                <w:rFonts w:cs="Arial"/>
                <w:szCs w:val="18"/>
              </w:rPr>
              <w:t>:-</w:t>
            </w:r>
            <w:proofErr w:type="gramEnd"/>
            <w:r>
              <w:rPr>
                <w:rFonts w:cs="Arial"/>
                <w:szCs w:val="18"/>
              </w:rPr>
              <w:t xml:space="preserve"> </w:t>
            </w:r>
          </w:p>
          <w:p w14:paraId="2E733C98" w14:textId="22D391AA" w:rsidR="008534E3" w:rsidRDefault="00AA7A04" w:rsidP="00FD5F1A">
            <w:pPr>
              <w:tabs>
                <w:tab w:val="left" w:pos="720"/>
              </w:tabs>
              <w:autoSpaceDE w:val="0"/>
              <w:autoSpaceDN w:val="0"/>
              <w:adjustRightInd w:val="0"/>
              <w:spacing w:after="0"/>
              <w:ind w:right="18"/>
              <w:rPr>
                <w:rFonts w:cs="Arial"/>
                <w:szCs w:val="18"/>
              </w:rPr>
            </w:pPr>
            <w:r>
              <w:rPr>
                <w:rFonts w:cs="Arial"/>
                <w:szCs w:val="18"/>
              </w:rPr>
              <w:t>N/A</w:t>
            </w:r>
          </w:p>
          <w:p w14:paraId="5CC75206" w14:textId="13DD5E31" w:rsidR="00A34310" w:rsidRPr="004B6C41" w:rsidRDefault="00A34310" w:rsidP="00FD5F1A">
            <w:pPr>
              <w:tabs>
                <w:tab w:val="left" w:pos="720"/>
              </w:tabs>
              <w:autoSpaceDE w:val="0"/>
              <w:autoSpaceDN w:val="0"/>
              <w:adjustRightInd w:val="0"/>
              <w:spacing w:after="0"/>
              <w:ind w:right="18"/>
              <w:rPr>
                <w:rFonts w:cs="Arial"/>
                <w:szCs w:val="18"/>
              </w:rPr>
            </w:pPr>
          </w:p>
        </w:tc>
        <w:tc>
          <w:tcPr>
            <w:tcW w:w="992" w:type="dxa"/>
            <w:vAlign w:val="center"/>
          </w:tcPr>
          <w:p w14:paraId="65A2891E" w14:textId="327D03EA" w:rsidR="008534E3" w:rsidRPr="00F71FC1" w:rsidRDefault="00FF0960" w:rsidP="008534E3">
            <w:pPr>
              <w:tabs>
                <w:tab w:val="left" w:pos="2820"/>
              </w:tabs>
              <w:autoSpaceDE w:val="0"/>
              <w:snapToGrid w:val="0"/>
              <w:spacing w:after="0"/>
              <w:rPr>
                <w:rFonts w:cs="Arial"/>
                <w:b/>
                <w:szCs w:val="18"/>
              </w:rPr>
            </w:pPr>
            <w:r>
              <w:rPr>
                <w:rFonts w:cs="Arial"/>
                <w:szCs w:val="18"/>
              </w:rPr>
              <w:t>Chair</w:t>
            </w:r>
          </w:p>
        </w:tc>
        <w:tc>
          <w:tcPr>
            <w:tcW w:w="992" w:type="dxa"/>
            <w:vAlign w:val="center"/>
          </w:tcPr>
          <w:p w14:paraId="2773350B" w14:textId="035F475E" w:rsidR="008534E3" w:rsidRDefault="00FF096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9C6A51E" w14:textId="1B9C41DA" w:rsidR="008534E3" w:rsidRDefault="009161AB" w:rsidP="008534E3">
            <w:pPr>
              <w:tabs>
                <w:tab w:val="left" w:pos="2820"/>
              </w:tabs>
              <w:autoSpaceDE w:val="0"/>
              <w:snapToGrid w:val="0"/>
              <w:spacing w:after="0"/>
              <w:rPr>
                <w:rFonts w:cs="Arial"/>
                <w:szCs w:val="18"/>
              </w:rPr>
            </w:pPr>
            <w:r>
              <w:rPr>
                <w:rFonts w:cs="Arial"/>
                <w:szCs w:val="18"/>
              </w:rPr>
              <w:t>12</w:t>
            </w:r>
            <w:r w:rsidR="0023564E">
              <w:rPr>
                <w:rFonts w:cs="Arial"/>
                <w:szCs w:val="18"/>
              </w:rPr>
              <w:t>/</w:t>
            </w:r>
            <w:r>
              <w:rPr>
                <w:rFonts w:cs="Arial"/>
                <w:szCs w:val="18"/>
              </w:rPr>
              <w:t>03</w:t>
            </w:r>
            <w:r w:rsidR="0023564E">
              <w:rPr>
                <w:rFonts w:cs="Arial"/>
                <w:szCs w:val="18"/>
              </w:rPr>
              <w:t>/</w:t>
            </w:r>
            <w:r w:rsidR="00AA7A04">
              <w:rPr>
                <w:rFonts w:cs="Arial"/>
                <w:szCs w:val="18"/>
              </w:rPr>
              <w:t>20</w:t>
            </w:r>
          </w:p>
        </w:tc>
      </w:tr>
    </w:tbl>
    <w:p w14:paraId="6B24E759" w14:textId="7F31CEFB" w:rsidR="00B23CE4" w:rsidRDefault="008E6BCD" w:rsidP="00B61BA7">
      <w:pPr>
        <w:jc w:val="both"/>
        <w:rPr>
          <w:rFonts w:cstheme="minorHAnsi"/>
        </w:rPr>
      </w:pPr>
      <w:r>
        <w:rPr>
          <w:rFonts w:cstheme="minorHAnsi"/>
        </w:rPr>
        <w:t xml:space="preserve">Meeting closed at </w:t>
      </w:r>
      <w:r w:rsidR="00DB71A2">
        <w:rPr>
          <w:rFonts w:cstheme="minorHAnsi"/>
        </w:rPr>
        <w:t>20.</w:t>
      </w:r>
      <w:r w:rsidR="00AA7A04">
        <w:rPr>
          <w:rFonts w:cstheme="minorHAnsi"/>
        </w:rPr>
        <w:t>30</w:t>
      </w:r>
      <w:r>
        <w:rPr>
          <w:rFonts w:cstheme="minorHAnsi"/>
        </w:rPr>
        <w:t>.</w:t>
      </w:r>
      <w:r w:rsidR="00F37F0C">
        <w:rPr>
          <w:rFonts w:cstheme="minorHAnsi"/>
        </w:rPr>
        <w:t>hrs</w:t>
      </w:r>
    </w:p>
    <w:p w14:paraId="42072A2B" w14:textId="378CE7A5" w:rsidR="00D7271F" w:rsidRDefault="00D7271F" w:rsidP="00B61BA7">
      <w:pPr>
        <w:jc w:val="both"/>
        <w:rPr>
          <w:rFonts w:cstheme="minorHAnsi"/>
        </w:rPr>
      </w:pPr>
    </w:p>
    <w:p w14:paraId="339F6442" w14:textId="04D5FE1D" w:rsidR="00D9049E" w:rsidRDefault="00D9049E" w:rsidP="00B61BA7">
      <w:pPr>
        <w:jc w:val="both"/>
        <w:rPr>
          <w:rFonts w:cstheme="minorHAnsi"/>
        </w:rPr>
      </w:pPr>
    </w:p>
    <w:p w14:paraId="589F3319" w14:textId="5E104D33" w:rsidR="00D9049E" w:rsidRDefault="00D9049E" w:rsidP="00B61BA7">
      <w:pPr>
        <w:jc w:val="both"/>
        <w:rPr>
          <w:rFonts w:cstheme="minorHAnsi"/>
        </w:rPr>
      </w:pPr>
    </w:p>
    <w:p w14:paraId="326E933E" w14:textId="571372B6" w:rsidR="00E8668C" w:rsidRDefault="00E8668C" w:rsidP="00B61BA7">
      <w:pPr>
        <w:jc w:val="both"/>
        <w:rPr>
          <w:rFonts w:cstheme="minorHAnsi"/>
        </w:rPr>
      </w:pPr>
    </w:p>
    <w:p w14:paraId="20248B02" w14:textId="34F58BDE" w:rsidR="00E8668C" w:rsidRDefault="00E8668C" w:rsidP="00B61BA7">
      <w:pPr>
        <w:jc w:val="both"/>
        <w:rPr>
          <w:rFonts w:cstheme="minorHAnsi"/>
        </w:rPr>
      </w:pPr>
    </w:p>
    <w:p w14:paraId="4B0389B5" w14:textId="61C6B839" w:rsidR="00E8668C" w:rsidRDefault="00E8668C" w:rsidP="00B61BA7">
      <w:pPr>
        <w:jc w:val="both"/>
        <w:rPr>
          <w:rFonts w:cstheme="minorHAnsi"/>
        </w:rPr>
      </w:pPr>
    </w:p>
    <w:p w14:paraId="1F9649E3" w14:textId="639D4182" w:rsidR="00E8668C" w:rsidRDefault="00E8668C" w:rsidP="00B61BA7">
      <w:pPr>
        <w:jc w:val="both"/>
        <w:rPr>
          <w:rFonts w:cstheme="minorHAnsi"/>
        </w:rPr>
      </w:pPr>
    </w:p>
    <w:p w14:paraId="22E71356" w14:textId="77777777" w:rsidR="00E8668C" w:rsidRDefault="00E8668C"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1" w:name="_Hlk498111705"/>
      <w:r w:rsidR="00A73773">
        <w:rPr>
          <w:b/>
          <w:sz w:val="36"/>
          <w:szCs w:val="36"/>
        </w:rPr>
        <w:br w:type="page"/>
      </w:r>
    </w:p>
    <w:p w14:paraId="23A6AF7C" w14:textId="5BEB17ED" w:rsidR="006910F5" w:rsidRPr="00146274" w:rsidRDefault="00FC476A" w:rsidP="0092025B">
      <w:pPr>
        <w:jc w:val="center"/>
        <w:rPr>
          <w:b/>
          <w:sz w:val="36"/>
          <w:szCs w:val="36"/>
        </w:rPr>
      </w:pPr>
      <w:r>
        <w:rPr>
          <w:b/>
          <w:sz w:val="36"/>
          <w:szCs w:val="36"/>
        </w:rPr>
        <w:lastRenderedPageBreak/>
        <w:t xml:space="preserve">Action list from </w:t>
      </w:r>
      <w:r w:rsidR="00CD5482">
        <w:rPr>
          <w:b/>
          <w:sz w:val="36"/>
          <w:szCs w:val="36"/>
        </w:rPr>
        <w:t>12</w:t>
      </w:r>
      <w:r>
        <w:rPr>
          <w:b/>
          <w:sz w:val="36"/>
          <w:szCs w:val="36"/>
        </w:rPr>
        <w:t>/</w:t>
      </w:r>
      <w:r w:rsidR="0000097E">
        <w:rPr>
          <w:b/>
          <w:sz w:val="36"/>
          <w:szCs w:val="36"/>
        </w:rPr>
        <w:t>0</w:t>
      </w:r>
      <w:r w:rsidR="00CD5482">
        <w:rPr>
          <w:b/>
          <w:sz w:val="36"/>
          <w:szCs w:val="36"/>
        </w:rPr>
        <w:t>3</w:t>
      </w:r>
      <w:r w:rsidR="006910F5">
        <w:rPr>
          <w:b/>
          <w:sz w:val="36"/>
          <w:szCs w:val="36"/>
        </w:rPr>
        <w:t>/</w:t>
      </w:r>
      <w:r w:rsidR="0000097E">
        <w:rPr>
          <w:b/>
          <w:sz w:val="36"/>
          <w:szCs w:val="36"/>
        </w:rPr>
        <w:t>20</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FA2F9D">
        <w:trPr>
          <w:trHeight w:val="1075"/>
        </w:trPr>
        <w:tc>
          <w:tcPr>
            <w:tcW w:w="700" w:type="dxa"/>
          </w:tcPr>
          <w:p w14:paraId="372174C6" w14:textId="77777777" w:rsidR="00861D13" w:rsidRDefault="00861D13" w:rsidP="00935294">
            <w:pPr>
              <w:jc w:val="center"/>
            </w:pPr>
          </w:p>
        </w:tc>
        <w:tc>
          <w:tcPr>
            <w:tcW w:w="5929" w:type="dxa"/>
          </w:tcPr>
          <w:p w14:paraId="037C2FE1" w14:textId="65FF6818" w:rsidR="00861D13" w:rsidRPr="00861D13" w:rsidRDefault="00861D13" w:rsidP="00384C39">
            <w:pPr>
              <w:rPr>
                <w:b/>
                <w:bCs/>
                <w:highlight w:val="yellow"/>
              </w:rPr>
            </w:pPr>
            <w:r w:rsidRPr="00861D13">
              <w:rPr>
                <w:b/>
                <w:bCs/>
                <w:highlight w:val="yellow"/>
              </w:rPr>
              <w:t>outstanding</w:t>
            </w:r>
          </w:p>
          <w:p w14:paraId="4A97D072" w14:textId="77777777" w:rsidR="00861D13" w:rsidRDefault="00861D13" w:rsidP="00384C39">
            <w:pPr>
              <w:rPr>
                <w:highlight w:val="yellow"/>
              </w:rPr>
            </w:pPr>
            <w:r w:rsidRPr="00861D13">
              <w:rPr>
                <w:b/>
                <w:bCs/>
                <w:highlight w:val="yellow"/>
              </w:rPr>
              <w:t>GV</w:t>
            </w:r>
            <w:r w:rsidRPr="00861D13">
              <w:rPr>
                <w:highlight w:val="yellow"/>
              </w:rPr>
              <w:t xml:space="preserve"> to speak to Harry Dutton to obtain maintenance list and further quotes to be obtained</w:t>
            </w:r>
          </w:p>
          <w:p w14:paraId="3D249116" w14:textId="04DB472B" w:rsidR="00861D13" w:rsidRDefault="00861D13" w:rsidP="00861D13">
            <w:r w:rsidRPr="00861D13">
              <w:rPr>
                <w:b/>
                <w:bCs/>
                <w:highlight w:val="yellow"/>
              </w:rPr>
              <w:t>PJ</w:t>
            </w:r>
            <w:r w:rsidRPr="00861D13">
              <w:rPr>
                <w:highlight w:val="yellow"/>
              </w:rPr>
              <w:t xml:space="preserve"> to </w:t>
            </w:r>
            <w:r w:rsidR="00CD5482">
              <w:rPr>
                <w:highlight w:val="yellow"/>
              </w:rPr>
              <w:t xml:space="preserve">improve </w:t>
            </w:r>
            <w:proofErr w:type="spellStart"/>
            <w:r w:rsidR="00CD5482">
              <w:rPr>
                <w:highlight w:val="yellow"/>
              </w:rPr>
              <w:t>brighness</w:t>
            </w:r>
            <w:proofErr w:type="spellEnd"/>
            <w:r w:rsidRPr="00861D13">
              <w:rPr>
                <w:highlight w:val="yellow"/>
              </w:rPr>
              <w:t xml:space="preserve"> the mobile SIDs to The Green.</w:t>
            </w:r>
          </w:p>
          <w:p w14:paraId="0AEAD448" w14:textId="2C707CB2" w:rsidR="0000097E" w:rsidRDefault="0000097E" w:rsidP="0000097E">
            <w:r w:rsidRPr="0000097E">
              <w:rPr>
                <w:b/>
                <w:bCs/>
                <w:highlight w:val="yellow"/>
              </w:rPr>
              <w:t>VH</w:t>
            </w:r>
            <w:r w:rsidRPr="0000097E">
              <w:rPr>
                <w:highlight w:val="yellow"/>
              </w:rPr>
              <w:t xml:space="preserve"> to speak to RHC regarding the construction of picnic benches for the playground area.</w:t>
            </w:r>
          </w:p>
          <w:p w14:paraId="4900FEC3" w14:textId="3877733E" w:rsidR="0000097E" w:rsidRDefault="0000097E" w:rsidP="0000097E">
            <w:r w:rsidRPr="0000097E">
              <w:rPr>
                <w:highlight w:val="yellow"/>
              </w:rPr>
              <w:t xml:space="preserve"> </w:t>
            </w:r>
            <w:r w:rsidR="00CD5482" w:rsidRPr="00CD5482">
              <w:rPr>
                <w:highlight w:val="yellow"/>
              </w:rPr>
              <w:t>Dairy Lane road surface improvements – CEC Highways</w:t>
            </w:r>
          </w:p>
          <w:p w14:paraId="726C8A42" w14:textId="77777777" w:rsidR="0000097E" w:rsidRDefault="0000097E" w:rsidP="0000097E"/>
          <w:p w14:paraId="2AD00F61" w14:textId="77777777" w:rsidR="0000097E" w:rsidRDefault="0000097E" w:rsidP="00861D13"/>
          <w:p w14:paraId="047B9397" w14:textId="0D48C687"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77777777" w:rsidR="00861D13" w:rsidRPr="00861D13" w:rsidRDefault="00861D13" w:rsidP="00935294">
            <w:pPr>
              <w:rPr>
                <w:color w:val="FF0000"/>
              </w:rPr>
            </w:pPr>
            <w:r w:rsidRPr="00861D13">
              <w:rPr>
                <w:color w:val="FF0000"/>
              </w:rPr>
              <w:t>GV</w:t>
            </w:r>
          </w:p>
          <w:p w14:paraId="6C6228A2" w14:textId="77777777" w:rsidR="00861D13" w:rsidRPr="00861D13" w:rsidRDefault="00861D13" w:rsidP="00935294">
            <w:pPr>
              <w:rPr>
                <w:color w:val="FF0000"/>
              </w:rPr>
            </w:pPr>
          </w:p>
          <w:p w14:paraId="68B75E17" w14:textId="77777777" w:rsidR="00861D13" w:rsidRPr="00861D13" w:rsidRDefault="00861D13" w:rsidP="00935294">
            <w:pPr>
              <w:rPr>
                <w:color w:val="FF0000"/>
              </w:rPr>
            </w:pPr>
          </w:p>
          <w:p w14:paraId="4C7B3E85" w14:textId="77777777" w:rsidR="00861D13" w:rsidRPr="00861D13" w:rsidRDefault="00861D13" w:rsidP="00935294">
            <w:pPr>
              <w:rPr>
                <w:color w:val="FF0000"/>
              </w:rPr>
            </w:pPr>
            <w:r w:rsidRPr="00861D13">
              <w:rPr>
                <w:color w:val="FF0000"/>
              </w:rPr>
              <w:t>PJ</w:t>
            </w:r>
          </w:p>
          <w:p w14:paraId="3039332F" w14:textId="77777777" w:rsidR="00861D13" w:rsidRDefault="0000097E" w:rsidP="00935294">
            <w:pPr>
              <w:rPr>
                <w:color w:val="FF0000"/>
              </w:rPr>
            </w:pPr>
            <w:r>
              <w:rPr>
                <w:color w:val="FF0000"/>
              </w:rPr>
              <w:t>VH</w:t>
            </w:r>
          </w:p>
          <w:p w14:paraId="054E35AC" w14:textId="77777777" w:rsidR="0019280A" w:rsidRDefault="0019280A" w:rsidP="00935294">
            <w:pPr>
              <w:rPr>
                <w:color w:val="FF0000"/>
              </w:rPr>
            </w:pPr>
          </w:p>
          <w:p w14:paraId="4F54527B" w14:textId="0DDAC436" w:rsidR="0019280A" w:rsidRPr="00CD5482" w:rsidRDefault="00CD5482" w:rsidP="00935294">
            <w:pPr>
              <w:rPr>
                <w:color w:val="FF0000"/>
              </w:rPr>
            </w:pPr>
            <w:r w:rsidRPr="00CD5482">
              <w:rPr>
                <w:color w:val="FF0000"/>
              </w:rPr>
              <w:t>SP</w:t>
            </w:r>
          </w:p>
        </w:tc>
        <w:tc>
          <w:tcPr>
            <w:tcW w:w="2127" w:type="dxa"/>
          </w:tcPr>
          <w:p w14:paraId="70ED245A" w14:textId="41DAA3C4" w:rsidR="00861D13" w:rsidRPr="00861D13" w:rsidRDefault="00CD5482" w:rsidP="00935294">
            <w:pPr>
              <w:jc w:val="center"/>
              <w:rPr>
                <w:color w:val="FF0000"/>
              </w:rPr>
            </w:pPr>
            <w:r>
              <w:rPr>
                <w:color w:val="FF0000"/>
              </w:rPr>
              <w:t>14</w:t>
            </w:r>
            <w:r w:rsidR="00861D13" w:rsidRPr="00861D13">
              <w:rPr>
                <w:color w:val="FF0000"/>
              </w:rPr>
              <w:t>/0</w:t>
            </w:r>
            <w:r>
              <w:rPr>
                <w:color w:val="FF0000"/>
              </w:rPr>
              <w:t>5</w:t>
            </w:r>
            <w:r w:rsidR="00861D13" w:rsidRPr="00861D13">
              <w:rPr>
                <w:color w:val="FF0000"/>
              </w:rPr>
              <w:t>/20</w:t>
            </w:r>
          </w:p>
        </w:tc>
      </w:tr>
      <w:tr w:rsidR="00B94F0F" w14:paraId="0A3927E1" w14:textId="77777777" w:rsidTr="00CD5482">
        <w:trPr>
          <w:trHeight w:val="1216"/>
        </w:trPr>
        <w:tc>
          <w:tcPr>
            <w:tcW w:w="700" w:type="dxa"/>
          </w:tcPr>
          <w:p w14:paraId="412C5C62" w14:textId="48008B09" w:rsidR="00B94F0F" w:rsidRDefault="00FA2F9D" w:rsidP="00935294">
            <w:pPr>
              <w:jc w:val="center"/>
            </w:pPr>
            <w:r>
              <w:t>7</w:t>
            </w:r>
            <w:r w:rsidR="00B94F0F">
              <w:t>.</w:t>
            </w:r>
          </w:p>
        </w:tc>
        <w:tc>
          <w:tcPr>
            <w:tcW w:w="5929" w:type="dxa"/>
          </w:tcPr>
          <w:p w14:paraId="0186624C" w14:textId="77777777" w:rsidR="00384C39" w:rsidRDefault="00CD5482" w:rsidP="00935294">
            <w:r>
              <w:t xml:space="preserve">Confirmation letter to Alan </w:t>
            </w:r>
            <w:proofErr w:type="spellStart"/>
            <w:r>
              <w:t>Ackerley</w:t>
            </w:r>
            <w:proofErr w:type="spellEnd"/>
            <w:r>
              <w:t xml:space="preserve"> regarding </w:t>
            </w:r>
            <w:r w:rsidR="0000097E">
              <w:t>m</w:t>
            </w:r>
            <w:r w:rsidR="00384C39">
              <w:t>aintenance for Playground area.</w:t>
            </w:r>
          </w:p>
          <w:p w14:paraId="16B5EBB8" w14:textId="77777777" w:rsidR="00CD5482" w:rsidRDefault="00CD5482" w:rsidP="00935294">
            <w:r>
              <w:t>Risk assessment to be carried out on equipment.</w:t>
            </w:r>
          </w:p>
          <w:p w14:paraId="5DE0E70E" w14:textId="40C7DCFE" w:rsidR="00CD5482" w:rsidRDefault="00CD5482" w:rsidP="00935294">
            <w:r>
              <w:t>Prioritise he remedial work to be done on the equipment.</w:t>
            </w:r>
          </w:p>
        </w:tc>
        <w:tc>
          <w:tcPr>
            <w:tcW w:w="1417" w:type="dxa"/>
          </w:tcPr>
          <w:p w14:paraId="1F228684" w14:textId="77777777" w:rsidR="00B94F0F" w:rsidRDefault="00384C39" w:rsidP="00935294">
            <w:r>
              <w:t>Clerk</w:t>
            </w:r>
          </w:p>
          <w:p w14:paraId="35992011" w14:textId="77777777" w:rsidR="00CD5482" w:rsidRDefault="00CD5482" w:rsidP="00935294"/>
          <w:p w14:paraId="4C299D8E" w14:textId="77777777" w:rsidR="00CD5482" w:rsidRDefault="00CD5482" w:rsidP="00935294">
            <w:r>
              <w:t>Clerk</w:t>
            </w:r>
          </w:p>
          <w:p w14:paraId="180CDA8E" w14:textId="22E342C3" w:rsidR="00CD5482" w:rsidRDefault="00CD5482" w:rsidP="00935294">
            <w:r>
              <w:t>AH/JS</w:t>
            </w:r>
          </w:p>
        </w:tc>
        <w:tc>
          <w:tcPr>
            <w:tcW w:w="2127" w:type="dxa"/>
          </w:tcPr>
          <w:p w14:paraId="40294497" w14:textId="20BC22E5" w:rsidR="00B94F0F" w:rsidRDefault="00CD5482" w:rsidP="00935294">
            <w:pPr>
              <w:jc w:val="center"/>
            </w:pPr>
            <w:r>
              <w:t>14/05</w:t>
            </w:r>
            <w:r w:rsidR="00B94F0F">
              <w:t>/</w:t>
            </w:r>
            <w:r w:rsidR="00384C39">
              <w:t>20</w:t>
            </w:r>
          </w:p>
        </w:tc>
      </w:tr>
      <w:tr w:rsidR="0019280A" w14:paraId="7D894F7C" w14:textId="77777777" w:rsidTr="00CD5482">
        <w:trPr>
          <w:trHeight w:val="1121"/>
        </w:trPr>
        <w:tc>
          <w:tcPr>
            <w:tcW w:w="700" w:type="dxa"/>
          </w:tcPr>
          <w:p w14:paraId="067674EF" w14:textId="77777777" w:rsidR="0019280A" w:rsidRDefault="0019280A" w:rsidP="00935294">
            <w:pPr>
              <w:jc w:val="center"/>
            </w:pPr>
          </w:p>
          <w:p w14:paraId="2E111016" w14:textId="43C9EE91" w:rsidR="0019280A" w:rsidRDefault="0019280A" w:rsidP="00935294">
            <w:pPr>
              <w:jc w:val="center"/>
            </w:pPr>
            <w:r>
              <w:t>9.</w:t>
            </w:r>
          </w:p>
        </w:tc>
        <w:tc>
          <w:tcPr>
            <w:tcW w:w="5929" w:type="dxa"/>
          </w:tcPr>
          <w:p w14:paraId="21DDC55B" w14:textId="77777777" w:rsidR="0019280A" w:rsidRDefault="0019280A" w:rsidP="00CE66AC"/>
          <w:p w14:paraId="506F41C1" w14:textId="77777777" w:rsidR="0019280A" w:rsidRDefault="00CD5482" w:rsidP="00CE66AC">
            <w:r>
              <w:t>Quote for dog waste bin</w:t>
            </w:r>
          </w:p>
          <w:p w14:paraId="5FA2E39F" w14:textId="075FB9F0" w:rsidR="00CD5482" w:rsidRPr="0019280A" w:rsidRDefault="00CD5482" w:rsidP="00CE66AC">
            <w:r>
              <w:t xml:space="preserve">Posters to be put up for </w:t>
            </w:r>
            <w:proofErr w:type="spellStart"/>
            <w:r>
              <w:t>clean up</w:t>
            </w:r>
            <w:proofErr w:type="spellEnd"/>
            <w:r>
              <w:t xml:space="preserve"> &amp; dog waste.</w:t>
            </w:r>
          </w:p>
        </w:tc>
        <w:tc>
          <w:tcPr>
            <w:tcW w:w="1417" w:type="dxa"/>
          </w:tcPr>
          <w:p w14:paraId="726E7DB7" w14:textId="77777777" w:rsidR="00CD5482" w:rsidRDefault="00CD5482" w:rsidP="00C7715A"/>
          <w:p w14:paraId="07033D7B" w14:textId="47C1D754" w:rsidR="0019280A" w:rsidRDefault="0019280A" w:rsidP="00C7715A">
            <w:r>
              <w:t>clerk</w:t>
            </w:r>
          </w:p>
        </w:tc>
        <w:tc>
          <w:tcPr>
            <w:tcW w:w="2127" w:type="dxa"/>
          </w:tcPr>
          <w:p w14:paraId="2557DE39" w14:textId="77777777" w:rsidR="00CD5482" w:rsidRDefault="00CD5482" w:rsidP="00935294">
            <w:pPr>
              <w:jc w:val="center"/>
            </w:pPr>
          </w:p>
          <w:p w14:paraId="225A4EAF" w14:textId="13D9CB45" w:rsidR="0019280A" w:rsidRDefault="00CD5482" w:rsidP="00935294">
            <w:pPr>
              <w:jc w:val="center"/>
            </w:pPr>
            <w:r>
              <w:t>14</w:t>
            </w:r>
            <w:r w:rsidR="0019280A">
              <w:t>/0</w:t>
            </w:r>
            <w:r>
              <w:t>5</w:t>
            </w:r>
            <w:r w:rsidR="0019280A">
              <w:t>/20</w:t>
            </w:r>
          </w:p>
        </w:tc>
      </w:tr>
      <w:tr w:rsidR="00935294" w14:paraId="25522754" w14:textId="77777777" w:rsidTr="00CE66AC">
        <w:trPr>
          <w:trHeight w:val="965"/>
        </w:trPr>
        <w:tc>
          <w:tcPr>
            <w:tcW w:w="700" w:type="dxa"/>
          </w:tcPr>
          <w:p w14:paraId="0F536A8F" w14:textId="68C43D27" w:rsidR="00935294" w:rsidRDefault="00935294" w:rsidP="00935294">
            <w:pPr>
              <w:jc w:val="center"/>
            </w:pPr>
            <w:r>
              <w:t>1</w:t>
            </w:r>
            <w:r w:rsidR="00CE66AC">
              <w:t>0</w:t>
            </w:r>
            <w:r>
              <w:t>.</w:t>
            </w:r>
          </w:p>
        </w:tc>
        <w:tc>
          <w:tcPr>
            <w:tcW w:w="5929" w:type="dxa"/>
          </w:tcPr>
          <w:p w14:paraId="06F45EEC" w14:textId="3A55E1FF" w:rsidR="00CE66AC" w:rsidRDefault="0019280A" w:rsidP="0019280A">
            <w:r>
              <w:t>Edward Timpson to</w:t>
            </w:r>
            <w:r w:rsidR="00CD5482">
              <w:t xml:space="preserve"> contact CEC </w:t>
            </w:r>
            <w:proofErr w:type="gramStart"/>
            <w:r w:rsidR="00CD5482">
              <w:t xml:space="preserve">highways </w:t>
            </w:r>
            <w:r>
              <w:t xml:space="preserve"> regarding</w:t>
            </w:r>
            <w:proofErr w:type="gramEnd"/>
            <w:r>
              <w:t xml:space="preserve"> school parking issues</w:t>
            </w:r>
            <w:r w:rsidR="00CD5482">
              <w:t xml:space="preserve"> with road conditions and verges</w:t>
            </w:r>
            <w:r>
              <w:t>.</w:t>
            </w:r>
          </w:p>
          <w:p w14:paraId="0E2B9890" w14:textId="63150541" w:rsidR="0019280A" w:rsidRDefault="0019280A" w:rsidP="0019280A"/>
        </w:tc>
        <w:tc>
          <w:tcPr>
            <w:tcW w:w="1417" w:type="dxa"/>
          </w:tcPr>
          <w:p w14:paraId="7B455879" w14:textId="7DF4F7D8" w:rsidR="00935294" w:rsidRDefault="00935294" w:rsidP="00C7715A"/>
          <w:p w14:paraId="720791D2" w14:textId="1AA52E98" w:rsidR="00C9394C" w:rsidRDefault="0019280A" w:rsidP="00CE66AC">
            <w:r>
              <w:t>ME</w:t>
            </w:r>
          </w:p>
          <w:p w14:paraId="39889106" w14:textId="23184432" w:rsidR="00CE66AC" w:rsidRDefault="00CE66AC" w:rsidP="00CE66AC"/>
        </w:tc>
        <w:tc>
          <w:tcPr>
            <w:tcW w:w="2127" w:type="dxa"/>
          </w:tcPr>
          <w:p w14:paraId="6ACFF446" w14:textId="77777777" w:rsidR="00AE032A" w:rsidRDefault="00AE032A" w:rsidP="00935294">
            <w:pPr>
              <w:jc w:val="center"/>
            </w:pPr>
          </w:p>
          <w:p w14:paraId="47305C4F" w14:textId="0E821C55" w:rsidR="00935294" w:rsidRDefault="00CD5482" w:rsidP="00CE66AC">
            <w:pPr>
              <w:jc w:val="center"/>
            </w:pPr>
            <w:r>
              <w:t>Ongoing.</w:t>
            </w:r>
          </w:p>
        </w:tc>
      </w:tr>
      <w:bookmarkEnd w:id="1"/>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B65CB83" w14:textId="15D1DDEB" w:rsidR="00CE66AC" w:rsidRPr="0007086F" w:rsidRDefault="00CE66AC" w:rsidP="0007086F">
      <w:pPr>
        <w:rPr>
          <w:b/>
          <w:sz w:val="28"/>
          <w:szCs w:val="28"/>
          <w:u w:val="single"/>
        </w:rPr>
      </w:pPr>
    </w:p>
    <w:sectPr w:rsidR="00CE66AC" w:rsidRPr="0007086F" w:rsidSect="00907C54">
      <w:footerReference w:type="default" r:id="rId8"/>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FFFF9" w14:textId="77777777" w:rsidR="00A06E3D" w:rsidRDefault="00A06E3D" w:rsidP="003B19DD">
      <w:pPr>
        <w:spacing w:after="0" w:line="240" w:lineRule="auto"/>
      </w:pPr>
      <w:r>
        <w:separator/>
      </w:r>
    </w:p>
  </w:endnote>
  <w:endnote w:type="continuationSeparator" w:id="0">
    <w:p w14:paraId="5E6BBAB2" w14:textId="77777777" w:rsidR="00A06E3D" w:rsidRDefault="00A06E3D"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7C66" w14:textId="551863BE" w:rsidR="0000097E" w:rsidRDefault="0000097E">
    <w:pPr>
      <w:pStyle w:val="Footer"/>
    </w:pPr>
    <w:r>
      <w:ptab w:relativeTo="margin" w:alignment="center" w:leader="none"/>
    </w:r>
    <w:r>
      <w:t xml:space="preserve">WDPC minutes </w:t>
    </w:r>
    <w:r w:rsidR="00E8668C">
      <w:t>12</w:t>
    </w:r>
    <w:r>
      <w:t>/0</w:t>
    </w:r>
    <w:r w:rsidR="00E8668C">
      <w:t>3</w:t>
    </w:r>
    <w:r>
      <w:t>/20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8ED39" w14:textId="77777777" w:rsidR="00A06E3D" w:rsidRDefault="00A06E3D" w:rsidP="003B19DD">
      <w:pPr>
        <w:spacing w:after="0" w:line="240" w:lineRule="auto"/>
      </w:pPr>
      <w:r>
        <w:separator/>
      </w:r>
    </w:p>
  </w:footnote>
  <w:footnote w:type="continuationSeparator" w:id="0">
    <w:p w14:paraId="7D318FD7" w14:textId="77777777" w:rsidR="00A06E3D" w:rsidRDefault="00A06E3D"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E0C0F"/>
    <w:multiLevelType w:val="hybridMultilevel"/>
    <w:tmpl w:val="0D4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AE77B71"/>
    <w:multiLevelType w:val="hybridMultilevel"/>
    <w:tmpl w:val="EA2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94FDA"/>
    <w:multiLevelType w:val="hybridMultilevel"/>
    <w:tmpl w:val="D31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44872"/>
    <w:multiLevelType w:val="hybridMultilevel"/>
    <w:tmpl w:val="E9A4E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D6D7A"/>
    <w:multiLevelType w:val="hybridMultilevel"/>
    <w:tmpl w:val="442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51178"/>
    <w:multiLevelType w:val="hybridMultilevel"/>
    <w:tmpl w:val="BA7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7"/>
  </w:num>
  <w:num w:numId="4">
    <w:abstractNumId w:val="3"/>
  </w:num>
  <w:num w:numId="5">
    <w:abstractNumId w:val="4"/>
  </w:num>
  <w:num w:numId="6">
    <w:abstractNumId w:val="8"/>
  </w:num>
  <w:num w:numId="7">
    <w:abstractNumId w:val="10"/>
  </w:num>
  <w:num w:numId="8">
    <w:abstractNumId w:val="25"/>
  </w:num>
  <w:num w:numId="9">
    <w:abstractNumId w:val="5"/>
  </w:num>
  <w:num w:numId="10">
    <w:abstractNumId w:val="2"/>
  </w:num>
  <w:num w:numId="11">
    <w:abstractNumId w:val="13"/>
  </w:num>
  <w:num w:numId="12">
    <w:abstractNumId w:val="24"/>
  </w:num>
  <w:num w:numId="13">
    <w:abstractNumId w:val="14"/>
  </w:num>
  <w:num w:numId="14">
    <w:abstractNumId w:val="6"/>
  </w:num>
  <w:num w:numId="15">
    <w:abstractNumId w:val="18"/>
  </w:num>
  <w:num w:numId="16">
    <w:abstractNumId w:val="16"/>
  </w:num>
  <w:num w:numId="17">
    <w:abstractNumId w:val="9"/>
  </w:num>
  <w:num w:numId="18">
    <w:abstractNumId w:val="28"/>
  </w:num>
  <w:num w:numId="19">
    <w:abstractNumId w:val="0"/>
  </w:num>
  <w:num w:numId="20">
    <w:abstractNumId w:val="23"/>
  </w:num>
  <w:num w:numId="21">
    <w:abstractNumId w:val="22"/>
  </w:num>
  <w:num w:numId="22">
    <w:abstractNumId w:val="21"/>
  </w:num>
  <w:num w:numId="23">
    <w:abstractNumId w:val="20"/>
  </w:num>
  <w:num w:numId="24">
    <w:abstractNumId w:val="1"/>
  </w:num>
  <w:num w:numId="25">
    <w:abstractNumId w:val="19"/>
  </w:num>
  <w:num w:numId="26">
    <w:abstractNumId w:val="17"/>
  </w:num>
  <w:num w:numId="27">
    <w:abstractNumId w:val="11"/>
  </w:num>
  <w:num w:numId="28">
    <w:abstractNumId w:val="12"/>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1761"/>
    <w:rsid w:val="000F3D26"/>
    <w:rsid w:val="000F50C4"/>
    <w:rsid w:val="000F6175"/>
    <w:rsid w:val="000F7738"/>
    <w:rsid w:val="00102A65"/>
    <w:rsid w:val="00106BF5"/>
    <w:rsid w:val="001072B6"/>
    <w:rsid w:val="001112BF"/>
    <w:rsid w:val="0011245B"/>
    <w:rsid w:val="00113985"/>
    <w:rsid w:val="00113BD5"/>
    <w:rsid w:val="00117B05"/>
    <w:rsid w:val="00117C19"/>
    <w:rsid w:val="00117E0A"/>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85FF2"/>
    <w:rsid w:val="00190C11"/>
    <w:rsid w:val="0019280A"/>
    <w:rsid w:val="001966E1"/>
    <w:rsid w:val="001A0683"/>
    <w:rsid w:val="001A49D2"/>
    <w:rsid w:val="001A5C52"/>
    <w:rsid w:val="001B1760"/>
    <w:rsid w:val="001B1EF6"/>
    <w:rsid w:val="001B36E1"/>
    <w:rsid w:val="001B4B36"/>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589F"/>
    <w:rsid w:val="002D60C3"/>
    <w:rsid w:val="002D6A30"/>
    <w:rsid w:val="002D7CCC"/>
    <w:rsid w:val="002E18A6"/>
    <w:rsid w:val="002E3939"/>
    <w:rsid w:val="002E48C6"/>
    <w:rsid w:val="002E626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B64"/>
    <w:rsid w:val="004360E1"/>
    <w:rsid w:val="00436EF8"/>
    <w:rsid w:val="00437595"/>
    <w:rsid w:val="00440AAD"/>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A94"/>
    <w:rsid w:val="004B6C41"/>
    <w:rsid w:val="004B7C31"/>
    <w:rsid w:val="004C0B49"/>
    <w:rsid w:val="004C5E69"/>
    <w:rsid w:val="004C643D"/>
    <w:rsid w:val="004C7CE7"/>
    <w:rsid w:val="004D0735"/>
    <w:rsid w:val="004D77F3"/>
    <w:rsid w:val="004E0124"/>
    <w:rsid w:val="004E18A8"/>
    <w:rsid w:val="004E2210"/>
    <w:rsid w:val="004E3CE8"/>
    <w:rsid w:val="004E50F4"/>
    <w:rsid w:val="004E6FBF"/>
    <w:rsid w:val="004E769A"/>
    <w:rsid w:val="004F0620"/>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2415"/>
    <w:rsid w:val="005235B6"/>
    <w:rsid w:val="00524045"/>
    <w:rsid w:val="005258CA"/>
    <w:rsid w:val="005319C6"/>
    <w:rsid w:val="0053350D"/>
    <w:rsid w:val="00533F57"/>
    <w:rsid w:val="00535760"/>
    <w:rsid w:val="00535969"/>
    <w:rsid w:val="005369C8"/>
    <w:rsid w:val="00536C46"/>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6EC3"/>
    <w:rsid w:val="00597A86"/>
    <w:rsid w:val="005A0147"/>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250"/>
    <w:rsid w:val="00627C8A"/>
    <w:rsid w:val="00630E90"/>
    <w:rsid w:val="00633D19"/>
    <w:rsid w:val="00634FF7"/>
    <w:rsid w:val="006363AB"/>
    <w:rsid w:val="006371BF"/>
    <w:rsid w:val="00640AF0"/>
    <w:rsid w:val="006430AF"/>
    <w:rsid w:val="00643B6E"/>
    <w:rsid w:val="00644F47"/>
    <w:rsid w:val="00645C53"/>
    <w:rsid w:val="00647F22"/>
    <w:rsid w:val="00647F94"/>
    <w:rsid w:val="0065416D"/>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FEB"/>
    <w:rsid w:val="00686461"/>
    <w:rsid w:val="00687542"/>
    <w:rsid w:val="00687714"/>
    <w:rsid w:val="00690789"/>
    <w:rsid w:val="00690C80"/>
    <w:rsid w:val="006910F5"/>
    <w:rsid w:val="0069116A"/>
    <w:rsid w:val="00691981"/>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2611"/>
    <w:rsid w:val="00705A54"/>
    <w:rsid w:val="00706337"/>
    <w:rsid w:val="007066ED"/>
    <w:rsid w:val="00711EAB"/>
    <w:rsid w:val="00714031"/>
    <w:rsid w:val="00714654"/>
    <w:rsid w:val="00714D54"/>
    <w:rsid w:val="007150CD"/>
    <w:rsid w:val="00716DC1"/>
    <w:rsid w:val="00722F33"/>
    <w:rsid w:val="00723736"/>
    <w:rsid w:val="0072385F"/>
    <w:rsid w:val="00730793"/>
    <w:rsid w:val="00731DC1"/>
    <w:rsid w:val="0073281D"/>
    <w:rsid w:val="00733CB3"/>
    <w:rsid w:val="0073544B"/>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22F0"/>
    <w:rsid w:val="007F32D5"/>
    <w:rsid w:val="007F653D"/>
    <w:rsid w:val="00801502"/>
    <w:rsid w:val="00804B0E"/>
    <w:rsid w:val="00804E8B"/>
    <w:rsid w:val="00805D6A"/>
    <w:rsid w:val="008065BA"/>
    <w:rsid w:val="00810308"/>
    <w:rsid w:val="00810526"/>
    <w:rsid w:val="00810BB9"/>
    <w:rsid w:val="008111C8"/>
    <w:rsid w:val="00816984"/>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46260"/>
    <w:rsid w:val="00850C96"/>
    <w:rsid w:val="008534E3"/>
    <w:rsid w:val="00853648"/>
    <w:rsid w:val="00853C8D"/>
    <w:rsid w:val="00856AD5"/>
    <w:rsid w:val="00861D13"/>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3A46"/>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A4582"/>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DEE"/>
    <w:rsid w:val="00C5096A"/>
    <w:rsid w:val="00C52C7A"/>
    <w:rsid w:val="00C53B77"/>
    <w:rsid w:val="00C542CA"/>
    <w:rsid w:val="00C56A0A"/>
    <w:rsid w:val="00C617C9"/>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2E93"/>
    <w:rsid w:val="00C93667"/>
    <w:rsid w:val="00C9394C"/>
    <w:rsid w:val="00C969EE"/>
    <w:rsid w:val="00CA113F"/>
    <w:rsid w:val="00CA2C45"/>
    <w:rsid w:val="00CA3388"/>
    <w:rsid w:val="00CA54A8"/>
    <w:rsid w:val="00CA5928"/>
    <w:rsid w:val="00CA6F24"/>
    <w:rsid w:val="00CA713B"/>
    <w:rsid w:val="00CB06B5"/>
    <w:rsid w:val="00CB2519"/>
    <w:rsid w:val="00CB5017"/>
    <w:rsid w:val="00CB70A9"/>
    <w:rsid w:val="00CC2CF4"/>
    <w:rsid w:val="00CC32AB"/>
    <w:rsid w:val="00CC5DC7"/>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64DA"/>
    <w:rsid w:val="00D701CE"/>
    <w:rsid w:val="00D7271F"/>
    <w:rsid w:val="00D73098"/>
    <w:rsid w:val="00D75A35"/>
    <w:rsid w:val="00D762E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A4C56"/>
    <w:rsid w:val="00DB05D1"/>
    <w:rsid w:val="00DB2B9E"/>
    <w:rsid w:val="00DB37DF"/>
    <w:rsid w:val="00DB4765"/>
    <w:rsid w:val="00DB71A2"/>
    <w:rsid w:val="00DB76A7"/>
    <w:rsid w:val="00DC4FA9"/>
    <w:rsid w:val="00DC53E4"/>
    <w:rsid w:val="00DC71DC"/>
    <w:rsid w:val="00DC7605"/>
    <w:rsid w:val="00DD1539"/>
    <w:rsid w:val="00DE4696"/>
    <w:rsid w:val="00DF144C"/>
    <w:rsid w:val="00DF55CA"/>
    <w:rsid w:val="00DF6010"/>
    <w:rsid w:val="00E011FD"/>
    <w:rsid w:val="00E02173"/>
    <w:rsid w:val="00E02247"/>
    <w:rsid w:val="00E03D4F"/>
    <w:rsid w:val="00E03F36"/>
    <w:rsid w:val="00E07241"/>
    <w:rsid w:val="00E14081"/>
    <w:rsid w:val="00E170F6"/>
    <w:rsid w:val="00E172F2"/>
    <w:rsid w:val="00E2059B"/>
    <w:rsid w:val="00E22FFF"/>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75D99"/>
    <w:rsid w:val="00F83649"/>
    <w:rsid w:val="00F911C5"/>
    <w:rsid w:val="00F92E85"/>
    <w:rsid w:val="00F9512B"/>
    <w:rsid w:val="00F95F61"/>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13</cp:revision>
  <cp:lastPrinted>2020-01-22T11:34:00Z</cp:lastPrinted>
  <dcterms:created xsi:type="dcterms:W3CDTF">2020-03-23T14:15:00Z</dcterms:created>
  <dcterms:modified xsi:type="dcterms:W3CDTF">2020-03-23T15:22:00Z</dcterms:modified>
</cp:coreProperties>
</file>